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90" w:rsidRPr="001B3B8D" w:rsidRDefault="00F30D90" w:rsidP="009A0A36">
      <w:pPr>
        <w:pBdr>
          <w:bottom w:val="single" w:sz="4" w:space="1" w:color="auto"/>
        </w:pBdr>
        <w:spacing w:after="80"/>
        <w:rPr>
          <w:b/>
          <w:smallCaps/>
          <w:sz w:val="32"/>
          <w:szCs w:val="30"/>
        </w:rPr>
      </w:pPr>
      <w:r w:rsidRPr="001B3B8D">
        <w:rPr>
          <w:b/>
          <w:smallCaps/>
          <w:sz w:val="32"/>
          <w:szCs w:val="30"/>
        </w:rPr>
        <w:t>Kevin V. Murphy</w:t>
      </w:r>
    </w:p>
    <w:p w:rsidR="00F30D90" w:rsidRPr="001B3B8D" w:rsidRDefault="007302B1" w:rsidP="009A0A36">
      <w:pPr>
        <w:spacing w:after="80"/>
        <w:rPr>
          <w:rStyle w:val="Hyperlink"/>
          <w:color w:val="auto"/>
          <w:sz w:val="20"/>
          <w:szCs w:val="20"/>
        </w:rPr>
      </w:pPr>
      <w:hyperlink r:id="rId7" w:history="1">
        <w:r w:rsidR="00F30D90" w:rsidRPr="001B3B8D">
          <w:rPr>
            <w:rStyle w:val="Hyperlink"/>
            <w:color w:val="auto"/>
            <w:sz w:val="20"/>
            <w:szCs w:val="20"/>
          </w:rPr>
          <w:t>MurphyKevinV@</w:t>
        </w:r>
      </w:hyperlink>
      <w:r w:rsidR="00F30D90" w:rsidRPr="001B3B8D">
        <w:rPr>
          <w:rStyle w:val="Hyperlink"/>
          <w:color w:val="auto"/>
          <w:sz w:val="20"/>
          <w:szCs w:val="20"/>
        </w:rPr>
        <w:t>gmail.com</w:t>
      </w:r>
    </w:p>
    <w:p w:rsidR="00F30D90" w:rsidRPr="00C41CB8" w:rsidRDefault="00F30D90">
      <w:pPr>
        <w:rPr>
          <w:sz w:val="20"/>
          <w:szCs w:val="20"/>
        </w:rPr>
      </w:pPr>
    </w:p>
    <w:p w:rsidR="00F30D90" w:rsidRPr="00E5769D" w:rsidRDefault="00F30D90" w:rsidP="00C41CB8">
      <w:pPr>
        <w:spacing w:after="120"/>
        <w:jc w:val="center"/>
        <w:rPr>
          <w:b/>
          <w:caps/>
        </w:rPr>
      </w:pPr>
      <w:r w:rsidRPr="00E5769D">
        <w:rPr>
          <w:b/>
          <w:caps/>
        </w:rPr>
        <w:t>Summary</w:t>
      </w:r>
    </w:p>
    <w:p w:rsidR="00F30D90" w:rsidRPr="00882BD5" w:rsidRDefault="00F30D90" w:rsidP="00C41CB8">
      <w:pPr>
        <w:rPr>
          <w:sz w:val="22"/>
          <w:szCs w:val="22"/>
        </w:rPr>
      </w:pPr>
      <w:r>
        <w:rPr>
          <w:sz w:val="22"/>
          <w:szCs w:val="22"/>
        </w:rPr>
        <w:t>Focused, energetic professional</w:t>
      </w:r>
      <w:r w:rsidRPr="006213A5">
        <w:rPr>
          <w:sz w:val="22"/>
          <w:szCs w:val="22"/>
        </w:rPr>
        <w:t xml:space="preserve"> with diverse </w:t>
      </w:r>
      <w:r>
        <w:rPr>
          <w:sz w:val="22"/>
          <w:szCs w:val="22"/>
        </w:rPr>
        <w:t xml:space="preserve">business </w:t>
      </w:r>
      <w:r w:rsidRPr="006213A5">
        <w:rPr>
          <w:sz w:val="22"/>
          <w:szCs w:val="22"/>
        </w:rPr>
        <w:t xml:space="preserve">experience </w:t>
      </w:r>
      <w:r w:rsidR="00A8438F">
        <w:rPr>
          <w:sz w:val="22"/>
          <w:szCs w:val="22"/>
        </w:rPr>
        <w:t>bringing</w:t>
      </w:r>
      <w:r>
        <w:rPr>
          <w:sz w:val="22"/>
          <w:szCs w:val="22"/>
        </w:rPr>
        <w:t xml:space="preserve"> extensive military and corporate leadership experience to the teaching profession as a secondary education teacher.  Proven </w:t>
      </w:r>
      <w:r w:rsidRPr="006213A5">
        <w:rPr>
          <w:sz w:val="22"/>
          <w:szCs w:val="22"/>
        </w:rPr>
        <w:t>written, presentation</w:t>
      </w:r>
      <w:r>
        <w:rPr>
          <w:sz w:val="22"/>
          <w:szCs w:val="22"/>
        </w:rPr>
        <w:t>,</w:t>
      </w:r>
      <w:r w:rsidRPr="006213A5">
        <w:rPr>
          <w:sz w:val="22"/>
          <w:szCs w:val="22"/>
        </w:rPr>
        <w:t xml:space="preserve"> and interpersonal skills used </w:t>
      </w:r>
      <w:r>
        <w:rPr>
          <w:sz w:val="22"/>
          <w:szCs w:val="22"/>
        </w:rPr>
        <w:t xml:space="preserve">effectively in </w:t>
      </w:r>
      <w:r w:rsidRPr="006213A5">
        <w:rPr>
          <w:sz w:val="22"/>
          <w:szCs w:val="22"/>
        </w:rPr>
        <w:t>executive management interaction</w:t>
      </w:r>
      <w:r>
        <w:rPr>
          <w:sz w:val="22"/>
          <w:szCs w:val="22"/>
        </w:rPr>
        <w:t>s that can be leveraged in the classroom to motivate students to excel</w:t>
      </w:r>
      <w:r w:rsidRPr="006213A5">
        <w:rPr>
          <w:sz w:val="22"/>
          <w:szCs w:val="22"/>
        </w:rPr>
        <w:t>.</w:t>
      </w:r>
      <w:r>
        <w:rPr>
          <w:sz w:val="22"/>
          <w:szCs w:val="22"/>
        </w:rPr>
        <w:t xml:space="preserve">  </w:t>
      </w:r>
    </w:p>
    <w:p w:rsidR="00F30D90" w:rsidRPr="00C41CB8" w:rsidRDefault="00F30D90" w:rsidP="007D2648">
      <w:pPr>
        <w:rPr>
          <w:sz w:val="20"/>
          <w:szCs w:val="20"/>
        </w:rPr>
      </w:pPr>
    </w:p>
    <w:p w:rsidR="00F30D90" w:rsidRPr="00E5769D" w:rsidRDefault="00F30D90" w:rsidP="00033365">
      <w:pPr>
        <w:spacing w:after="120"/>
        <w:jc w:val="center"/>
        <w:rPr>
          <w:b/>
          <w:caps/>
        </w:rPr>
      </w:pPr>
      <w:r w:rsidRPr="00E5769D">
        <w:rPr>
          <w:b/>
          <w:caps/>
        </w:rPr>
        <w:t>EDUCATION</w:t>
      </w:r>
    </w:p>
    <w:p w:rsidR="00F30D90" w:rsidRPr="008B28D6" w:rsidRDefault="00F30D90" w:rsidP="008B28D6">
      <w:pPr>
        <w:rPr>
          <w:sz w:val="22"/>
          <w:szCs w:val="22"/>
        </w:rPr>
      </w:pPr>
      <w:r w:rsidRPr="008B28D6">
        <w:rPr>
          <w:b/>
          <w:sz w:val="22"/>
          <w:szCs w:val="22"/>
        </w:rPr>
        <w:t>Secondary Education Certification</w:t>
      </w:r>
      <w:r w:rsidRPr="008B28D6">
        <w:rPr>
          <w:sz w:val="22"/>
          <w:szCs w:val="22"/>
        </w:rPr>
        <w:t>,</w:t>
      </w:r>
      <w:r>
        <w:rPr>
          <w:sz w:val="22"/>
          <w:szCs w:val="22"/>
        </w:rPr>
        <w:t xml:space="preserve"> Certificate in Business </w:t>
      </w:r>
      <w:r w:rsidR="00A8438F">
        <w:rPr>
          <w:sz w:val="22"/>
          <w:szCs w:val="22"/>
        </w:rPr>
        <w:t>&amp;</w:t>
      </w:r>
      <w:r>
        <w:rPr>
          <w:sz w:val="22"/>
          <w:szCs w:val="22"/>
        </w:rPr>
        <w:t xml:space="preserve"> Computer Information Technology</w:t>
      </w:r>
      <w:r w:rsidR="00A8438F">
        <w:rPr>
          <w:sz w:val="22"/>
          <w:szCs w:val="22"/>
        </w:rPr>
        <w:t xml:space="preserve"> and Social Studies</w:t>
      </w:r>
      <w:r>
        <w:rPr>
          <w:sz w:val="22"/>
          <w:szCs w:val="22"/>
        </w:rPr>
        <w:t>, Immacu</w:t>
      </w:r>
      <w:r w:rsidR="00A8438F">
        <w:rPr>
          <w:sz w:val="22"/>
          <w:szCs w:val="22"/>
        </w:rPr>
        <w:t>lata University, Immaculata, PA, July 2009;</w:t>
      </w:r>
      <w:r>
        <w:rPr>
          <w:sz w:val="22"/>
          <w:szCs w:val="22"/>
        </w:rPr>
        <w:t xml:space="preserve"> GPA of 4.0</w:t>
      </w:r>
    </w:p>
    <w:p w:rsidR="00F30D90" w:rsidRPr="00C41CB8" w:rsidRDefault="00F30D90" w:rsidP="00033365">
      <w:pPr>
        <w:rPr>
          <w:b/>
          <w:sz w:val="18"/>
          <w:szCs w:val="18"/>
        </w:rPr>
      </w:pPr>
    </w:p>
    <w:p w:rsidR="00F30D90" w:rsidRPr="00F01732" w:rsidRDefault="00F30D90" w:rsidP="008B28D6">
      <w:pPr>
        <w:rPr>
          <w:b/>
          <w:sz w:val="22"/>
          <w:szCs w:val="22"/>
        </w:rPr>
      </w:pPr>
      <w:r w:rsidRPr="00581D00">
        <w:rPr>
          <w:b/>
          <w:sz w:val="22"/>
          <w:szCs w:val="22"/>
        </w:rPr>
        <w:t>M</w:t>
      </w:r>
      <w:r>
        <w:rPr>
          <w:b/>
          <w:sz w:val="22"/>
          <w:szCs w:val="22"/>
        </w:rPr>
        <w:t xml:space="preserve">asters of </w:t>
      </w:r>
      <w:r w:rsidRPr="00581D00">
        <w:rPr>
          <w:b/>
          <w:sz w:val="22"/>
          <w:szCs w:val="22"/>
        </w:rPr>
        <w:t>B</w:t>
      </w:r>
      <w:r>
        <w:rPr>
          <w:b/>
          <w:sz w:val="22"/>
          <w:szCs w:val="22"/>
        </w:rPr>
        <w:t xml:space="preserve">usiness </w:t>
      </w:r>
      <w:r w:rsidRPr="00F707FA">
        <w:rPr>
          <w:b/>
          <w:sz w:val="22"/>
          <w:szCs w:val="22"/>
        </w:rPr>
        <w:t>Administration (MBA)</w:t>
      </w:r>
      <w:r w:rsidRPr="00F707FA">
        <w:rPr>
          <w:sz w:val="22"/>
          <w:szCs w:val="22"/>
        </w:rPr>
        <w:t>,</w:t>
      </w:r>
      <w:r w:rsidRPr="00F707FA">
        <w:rPr>
          <w:b/>
          <w:sz w:val="22"/>
          <w:szCs w:val="22"/>
        </w:rPr>
        <w:t xml:space="preserve"> </w:t>
      </w:r>
      <w:r w:rsidRPr="00F707FA">
        <w:rPr>
          <w:sz w:val="22"/>
          <w:szCs w:val="22"/>
        </w:rPr>
        <w:t xml:space="preserve">Management Decision Making </w:t>
      </w:r>
      <w:r>
        <w:rPr>
          <w:sz w:val="22"/>
          <w:szCs w:val="22"/>
        </w:rPr>
        <w:t>C</w:t>
      </w:r>
      <w:r w:rsidRPr="00F707FA">
        <w:rPr>
          <w:sz w:val="22"/>
          <w:szCs w:val="22"/>
        </w:rPr>
        <w:t>oncentration, George</w:t>
      </w:r>
      <w:r>
        <w:rPr>
          <w:sz w:val="22"/>
          <w:szCs w:val="22"/>
        </w:rPr>
        <w:t xml:space="preserve"> Washington University, Washington, DC, 2001; GPA 3.9</w:t>
      </w:r>
      <w:r w:rsidRPr="00581D00">
        <w:rPr>
          <w:b/>
          <w:sz w:val="22"/>
          <w:szCs w:val="22"/>
        </w:rPr>
        <w:t xml:space="preserve"> </w:t>
      </w:r>
    </w:p>
    <w:p w:rsidR="00F30D90" w:rsidRPr="00C41CB8" w:rsidRDefault="00F30D90" w:rsidP="00033365">
      <w:pPr>
        <w:rPr>
          <w:b/>
          <w:sz w:val="18"/>
          <w:szCs w:val="18"/>
        </w:rPr>
      </w:pPr>
    </w:p>
    <w:p w:rsidR="00F30D90" w:rsidRPr="008E540F" w:rsidRDefault="00F30D90" w:rsidP="008E540F">
      <w:pPr>
        <w:rPr>
          <w:sz w:val="22"/>
          <w:szCs w:val="22"/>
        </w:rPr>
      </w:pPr>
      <w:r w:rsidRPr="00581D00">
        <w:rPr>
          <w:b/>
          <w:sz w:val="22"/>
          <w:szCs w:val="22"/>
        </w:rPr>
        <w:t>B</w:t>
      </w:r>
      <w:r>
        <w:rPr>
          <w:b/>
          <w:sz w:val="22"/>
          <w:szCs w:val="22"/>
        </w:rPr>
        <w:t xml:space="preserve">achelor of </w:t>
      </w:r>
      <w:r w:rsidRPr="00581D00">
        <w:rPr>
          <w:b/>
          <w:sz w:val="22"/>
          <w:szCs w:val="22"/>
        </w:rPr>
        <w:t>S</w:t>
      </w:r>
      <w:r>
        <w:rPr>
          <w:b/>
          <w:sz w:val="22"/>
          <w:szCs w:val="22"/>
        </w:rPr>
        <w:t>cience, Business Administration</w:t>
      </w:r>
      <w:r w:rsidRPr="008B28D6">
        <w:rPr>
          <w:sz w:val="22"/>
          <w:szCs w:val="22"/>
        </w:rPr>
        <w:t>,</w:t>
      </w:r>
      <w:r w:rsidRPr="00581D00">
        <w:rPr>
          <w:sz w:val="22"/>
          <w:szCs w:val="22"/>
        </w:rPr>
        <w:t xml:space="preserve"> </w:t>
      </w:r>
      <w:r>
        <w:rPr>
          <w:sz w:val="22"/>
          <w:szCs w:val="22"/>
        </w:rPr>
        <w:t>Finance Major and History Minor, Georgetown University</w:t>
      </w:r>
      <w:r w:rsidRPr="00581D00">
        <w:rPr>
          <w:sz w:val="22"/>
          <w:szCs w:val="22"/>
        </w:rPr>
        <w:t xml:space="preserve">, </w:t>
      </w:r>
      <w:r>
        <w:rPr>
          <w:sz w:val="22"/>
          <w:szCs w:val="22"/>
        </w:rPr>
        <w:t>Washington, DC, 1994</w:t>
      </w:r>
      <w:r w:rsidR="008E540F">
        <w:rPr>
          <w:sz w:val="22"/>
          <w:szCs w:val="22"/>
        </w:rPr>
        <w:t xml:space="preserve"> (</w:t>
      </w:r>
      <w:r w:rsidRPr="00620E31">
        <w:rPr>
          <w:sz w:val="20"/>
          <w:szCs w:val="20"/>
        </w:rPr>
        <w:t>Graduated</w:t>
      </w:r>
      <w:r w:rsidRPr="00B71549">
        <w:rPr>
          <w:sz w:val="20"/>
          <w:szCs w:val="22"/>
        </w:rPr>
        <w:t xml:space="preserve"> Cum Laude with</w:t>
      </w:r>
      <w:r>
        <w:rPr>
          <w:sz w:val="20"/>
          <w:szCs w:val="22"/>
        </w:rPr>
        <w:t xml:space="preserve"> a GPA of 3.6, m</w:t>
      </w:r>
      <w:r w:rsidRPr="00B71549">
        <w:rPr>
          <w:sz w:val="20"/>
          <w:szCs w:val="22"/>
        </w:rPr>
        <w:t>ajor GPA of 3.9</w:t>
      </w:r>
      <w:r w:rsidR="008E540F">
        <w:rPr>
          <w:sz w:val="20"/>
          <w:szCs w:val="22"/>
        </w:rPr>
        <w:t>)</w:t>
      </w:r>
    </w:p>
    <w:p w:rsidR="00F30D90" w:rsidRDefault="00F30D90" w:rsidP="008E540F">
      <w:pPr>
        <w:rPr>
          <w:sz w:val="20"/>
          <w:szCs w:val="22"/>
        </w:rPr>
      </w:pPr>
    </w:p>
    <w:p w:rsidR="00F30D90" w:rsidRPr="00E5769D" w:rsidRDefault="00F30D90" w:rsidP="00C41CB8">
      <w:pPr>
        <w:spacing w:after="120"/>
        <w:jc w:val="center"/>
        <w:rPr>
          <w:b/>
          <w:caps/>
        </w:rPr>
      </w:pPr>
      <w:r w:rsidRPr="00E5769D">
        <w:rPr>
          <w:b/>
          <w:caps/>
        </w:rPr>
        <w:t>RELEVANT SKILLS</w:t>
      </w:r>
    </w:p>
    <w:p w:rsidR="00F30D90" w:rsidRPr="00C41CB8" w:rsidRDefault="00F30D90" w:rsidP="005C3EE8">
      <w:pPr>
        <w:rPr>
          <w:b/>
          <w:i/>
          <w:sz w:val="22"/>
          <w:szCs w:val="22"/>
        </w:rPr>
      </w:pPr>
      <w:r w:rsidRPr="00C41CB8">
        <w:rPr>
          <w:b/>
          <w:i/>
          <w:sz w:val="22"/>
          <w:szCs w:val="22"/>
        </w:rPr>
        <w:t>Education, Instruction, and Program Development</w:t>
      </w:r>
    </w:p>
    <w:p w:rsidR="00F30D90" w:rsidRPr="00C41CB8" w:rsidRDefault="00F30D90" w:rsidP="005607B4">
      <w:pPr>
        <w:numPr>
          <w:ilvl w:val="0"/>
          <w:numId w:val="7"/>
        </w:numPr>
        <w:ind w:left="360" w:hanging="180"/>
        <w:rPr>
          <w:sz w:val="20"/>
          <w:szCs w:val="20"/>
        </w:rPr>
      </w:pPr>
      <w:r w:rsidRPr="00C41CB8">
        <w:rPr>
          <w:sz w:val="20"/>
          <w:szCs w:val="20"/>
        </w:rPr>
        <w:t>Implemented a training program to ensure all civilians and junior enlisted soldiers’ maintained proficiency in cashier operations</w:t>
      </w:r>
      <w:r>
        <w:rPr>
          <w:sz w:val="20"/>
          <w:szCs w:val="20"/>
        </w:rPr>
        <w:t>, which significantly improved unit deployment readiness</w:t>
      </w:r>
      <w:r w:rsidRPr="00C41CB8">
        <w:rPr>
          <w:sz w:val="20"/>
          <w:szCs w:val="20"/>
        </w:rPr>
        <w:t>.</w:t>
      </w:r>
      <w:r w:rsidR="00EA2E31">
        <w:rPr>
          <w:sz w:val="20"/>
          <w:szCs w:val="20"/>
        </w:rPr>
        <w:t xml:space="preserve">  </w:t>
      </w:r>
      <w:r w:rsidRPr="00C41CB8">
        <w:rPr>
          <w:sz w:val="20"/>
          <w:szCs w:val="20"/>
        </w:rPr>
        <w:t xml:space="preserve"> </w:t>
      </w:r>
    </w:p>
    <w:p w:rsidR="00F30D90" w:rsidRPr="00C41CB8" w:rsidRDefault="00F30D90" w:rsidP="005607B4">
      <w:pPr>
        <w:numPr>
          <w:ilvl w:val="0"/>
          <w:numId w:val="7"/>
        </w:numPr>
        <w:ind w:left="360" w:hanging="180"/>
        <w:rPr>
          <w:sz w:val="20"/>
          <w:szCs w:val="20"/>
        </w:rPr>
      </w:pPr>
      <w:r w:rsidRPr="00C41CB8">
        <w:rPr>
          <w:sz w:val="20"/>
          <w:szCs w:val="20"/>
        </w:rPr>
        <w:t>Organized the implementation of automated local printing of 25,000 payroll statements</w:t>
      </w:r>
      <w:r>
        <w:rPr>
          <w:sz w:val="20"/>
          <w:szCs w:val="20"/>
        </w:rPr>
        <w:t xml:space="preserve"> </w:t>
      </w:r>
      <w:r w:rsidRPr="00C41CB8">
        <w:rPr>
          <w:sz w:val="20"/>
          <w:szCs w:val="20"/>
        </w:rPr>
        <w:t xml:space="preserve">for the first time in a decentralized manner, for family members in </w:t>
      </w:r>
      <w:smartTag w:uri="urn:schemas-microsoft-com:office:smarttags" w:element="country-region">
        <w:r w:rsidRPr="00C41CB8">
          <w:rPr>
            <w:sz w:val="20"/>
            <w:szCs w:val="20"/>
          </w:rPr>
          <w:t>Germany</w:t>
        </w:r>
      </w:smartTag>
      <w:r w:rsidRPr="00C41CB8">
        <w:rPr>
          <w:sz w:val="20"/>
          <w:szCs w:val="20"/>
        </w:rPr>
        <w:t xml:space="preserve"> and deployed soldiers in </w:t>
      </w:r>
      <w:smartTag w:uri="urn:schemas-microsoft-com:office:smarttags" w:element="country-region">
        <w:r w:rsidRPr="00C41CB8">
          <w:rPr>
            <w:sz w:val="20"/>
            <w:szCs w:val="20"/>
          </w:rPr>
          <w:t>Bosnia</w:t>
        </w:r>
      </w:smartTag>
      <w:r w:rsidRPr="00C41CB8">
        <w:rPr>
          <w:sz w:val="20"/>
          <w:szCs w:val="20"/>
        </w:rPr>
        <w:t xml:space="preserve">, </w:t>
      </w:r>
      <w:smartTag w:uri="urn:schemas-microsoft-com:office:smarttags" w:element="country-region">
        <w:r w:rsidRPr="00C41CB8">
          <w:rPr>
            <w:sz w:val="20"/>
            <w:szCs w:val="20"/>
          </w:rPr>
          <w:t>Hungary</w:t>
        </w:r>
      </w:smartTag>
      <w:r w:rsidRPr="00C41CB8">
        <w:rPr>
          <w:sz w:val="20"/>
          <w:szCs w:val="20"/>
        </w:rPr>
        <w:t xml:space="preserve">, and </w:t>
      </w:r>
      <w:smartTag w:uri="urn:schemas-microsoft-com:office:smarttags" w:element="place">
        <w:smartTag w:uri="urn:schemas-microsoft-com:office:smarttags" w:element="country-region">
          <w:r w:rsidRPr="00C41CB8">
            <w:rPr>
              <w:sz w:val="20"/>
              <w:szCs w:val="20"/>
            </w:rPr>
            <w:t>Croatia</w:t>
          </w:r>
        </w:smartTag>
      </w:smartTag>
      <w:r w:rsidRPr="00C41CB8">
        <w:rPr>
          <w:sz w:val="20"/>
          <w:szCs w:val="20"/>
        </w:rPr>
        <w:t>.</w:t>
      </w:r>
      <w:r>
        <w:rPr>
          <w:sz w:val="20"/>
          <w:szCs w:val="20"/>
        </w:rPr>
        <w:t xml:space="preserve">  Created and administered training program for continued printing operations.</w:t>
      </w:r>
      <w:r w:rsidRPr="00C41CB8">
        <w:rPr>
          <w:sz w:val="20"/>
          <w:szCs w:val="20"/>
        </w:rPr>
        <w:t xml:space="preserve">  </w:t>
      </w:r>
    </w:p>
    <w:p w:rsidR="00F30D90" w:rsidRDefault="00F30D90" w:rsidP="0062230C">
      <w:pPr>
        <w:numPr>
          <w:ilvl w:val="0"/>
          <w:numId w:val="7"/>
        </w:numPr>
        <w:ind w:left="360" w:hanging="180"/>
        <w:rPr>
          <w:sz w:val="20"/>
          <w:szCs w:val="20"/>
        </w:rPr>
      </w:pPr>
      <w:r w:rsidRPr="004C7905">
        <w:rPr>
          <w:sz w:val="20"/>
          <w:szCs w:val="20"/>
        </w:rPr>
        <w:t>Briefed, educated, and solicited assistance from senior level executives from various Department of Defense and other governmental agencies for needs critical to the success of sensitive classified missions</w:t>
      </w:r>
      <w:r>
        <w:rPr>
          <w:sz w:val="20"/>
          <w:szCs w:val="20"/>
        </w:rPr>
        <w:t xml:space="preserve"> such as funding requests</w:t>
      </w:r>
      <w:r w:rsidRPr="004C7905">
        <w:rPr>
          <w:sz w:val="20"/>
          <w:szCs w:val="20"/>
        </w:rPr>
        <w:t>.</w:t>
      </w:r>
    </w:p>
    <w:p w:rsidR="00F30D90" w:rsidRPr="00E90A98" w:rsidRDefault="00F30D90" w:rsidP="00E90A98">
      <w:pPr>
        <w:numPr>
          <w:ilvl w:val="0"/>
          <w:numId w:val="7"/>
        </w:numPr>
        <w:ind w:left="360" w:hanging="180"/>
        <w:rPr>
          <w:sz w:val="22"/>
          <w:szCs w:val="22"/>
        </w:rPr>
      </w:pPr>
      <w:r>
        <w:rPr>
          <w:sz w:val="20"/>
          <w:szCs w:val="20"/>
        </w:rPr>
        <w:t>Presented to all deploying soldiers and their families to educate them on applicable key considerations and financial benefits in both large group settings or in smaller sessions with individual units’ family support groups.</w:t>
      </w:r>
      <w:r w:rsidRPr="008561C0">
        <w:rPr>
          <w:sz w:val="22"/>
          <w:szCs w:val="22"/>
        </w:rPr>
        <w:t xml:space="preserve">  </w:t>
      </w:r>
    </w:p>
    <w:p w:rsidR="00F30D90" w:rsidRPr="00B231B0" w:rsidRDefault="00F30D90" w:rsidP="00E13430">
      <w:pPr>
        <w:ind w:left="360"/>
        <w:rPr>
          <w:color w:val="FF0000"/>
          <w:sz w:val="20"/>
          <w:szCs w:val="20"/>
        </w:rPr>
      </w:pPr>
    </w:p>
    <w:p w:rsidR="00A8438F" w:rsidRPr="00C41CB8" w:rsidRDefault="00A8438F" w:rsidP="00A8438F">
      <w:pPr>
        <w:rPr>
          <w:b/>
          <w:i/>
          <w:sz w:val="22"/>
          <w:szCs w:val="22"/>
        </w:rPr>
      </w:pPr>
      <w:r w:rsidRPr="00C41CB8">
        <w:rPr>
          <w:b/>
          <w:i/>
          <w:sz w:val="22"/>
          <w:szCs w:val="22"/>
        </w:rPr>
        <w:t>Communication</w:t>
      </w:r>
      <w:r>
        <w:rPr>
          <w:b/>
          <w:i/>
          <w:sz w:val="22"/>
          <w:szCs w:val="22"/>
        </w:rPr>
        <w:t xml:space="preserve"> </w:t>
      </w:r>
      <w:r w:rsidRPr="00C41CB8">
        <w:rPr>
          <w:b/>
          <w:i/>
          <w:sz w:val="22"/>
          <w:szCs w:val="22"/>
        </w:rPr>
        <w:t xml:space="preserve">and Group </w:t>
      </w:r>
      <w:r>
        <w:rPr>
          <w:b/>
          <w:i/>
          <w:sz w:val="22"/>
          <w:szCs w:val="22"/>
        </w:rPr>
        <w:t>Management</w:t>
      </w:r>
    </w:p>
    <w:p w:rsidR="00A8438F" w:rsidRPr="00C41CB8" w:rsidRDefault="00A8438F" w:rsidP="00A8438F">
      <w:pPr>
        <w:numPr>
          <w:ilvl w:val="0"/>
          <w:numId w:val="7"/>
        </w:numPr>
        <w:ind w:left="360" w:hanging="180"/>
        <w:rPr>
          <w:sz w:val="20"/>
          <w:szCs w:val="20"/>
        </w:rPr>
      </w:pPr>
      <w:r w:rsidRPr="00C41CB8">
        <w:rPr>
          <w:sz w:val="20"/>
          <w:szCs w:val="20"/>
        </w:rPr>
        <w:t xml:space="preserve">Coordinated directly with marketing executives from prominent partners to discuss results, product development, list segmentation opportunities, and </w:t>
      </w:r>
      <w:r>
        <w:rPr>
          <w:sz w:val="20"/>
          <w:szCs w:val="20"/>
        </w:rPr>
        <w:t xml:space="preserve">integrated brand messaging.  </w:t>
      </w:r>
    </w:p>
    <w:p w:rsidR="00A8438F" w:rsidRDefault="00A8438F" w:rsidP="00A8438F">
      <w:pPr>
        <w:numPr>
          <w:ilvl w:val="0"/>
          <w:numId w:val="7"/>
        </w:numPr>
        <w:ind w:left="360" w:hanging="180"/>
        <w:rPr>
          <w:sz w:val="20"/>
          <w:szCs w:val="20"/>
        </w:rPr>
      </w:pPr>
      <w:r w:rsidRPr="00E13430">
        <w:rPr>
          <w:sz w:val="20"/>
          <w:szCs w:val="20"/>
        </w:rPr>
        <w:t>Negotiated extended contract terms</w:t>
      </w:r>
      <w:r w:rsidRPr="00C41CB8">
        <w:rPr>
          <w:sz w:val="20"/>
          <w:szCs w:val="20"/>
        </w:rPr>
        <w:t xml:space="preserve"> for top p</w:t>
      </w:r>
      <w:r>
        <w:rPr>
          <w:sz w:val="20"/>
          <w:szCs w:val="20"/>
        </w:rPr>
        <w:t xml:space="preserve">artners </w:t>
      </w:r>
      <w:r w:rsidRPr="00C41CB8">
        <w:rPr>
          <w:sz w:val="20"/>
          <w:szCs w:val="20"/>
        </w:rPr>
        <w:t xml:space="preserve">generating more than $15 million </w:t>
      </w:r>
      <w:r>
        <w:rPr>
          <w:sz w:val="20"/>
          <w:szCs w:val="20"/>
        </w:rPr>
        <w:t>profit</w:t>
      </w:r>
      <w:r w:rsidRPr="00C41CB8">
        <w:rPr>
          <w:sz w:val="20"/>
          <w:szCs w:val="20"/>
        </w:rPr>
        <w:t xml:space="preserve"> and 25,000 accounts annually </w:t>
      </w:r>
      <w:r>
        <w:rPr>
          <w:sz w:val="20"/>
          <w:szCs w:val="20"/>
        </w:rPr>
        <w:t xml:space="preserve">to ensure </w:t>
      </w:r>
      <w:r w:rsidRPr="00C41CB8">
        <w:rPr>
          <w:sz w:val="20"/>
          <w:szCs w:val="20"/>
        </w:rPr>
        <w:t>the continued profitable relationship of large programs of more than $400 million</w:t>
      </w:r>
      <w:r>
        <w:rPr>
          <w:sz w:val="20"/>
          <w:szCs w:val="20"/>
        </w:rPr>
        <w:t xml:space="preserve"> in loan balances</w:t>
      </w:r>
      <w:r w:rsidRPr="00C41CB8">
        <w:rPr>
          <w:sz w:val="20"/>
          <w:szCs w:val="20"/>
        </w:rPr>
        <w:t xml:space="preserve">.  </w:t>
      </w:r>
    </w:p>
    <w:p w:rsidR="00A8438F" w:rsidRDefault="00A8438F" w:rsidP="00A8438F">
      <w:pPr>
        <w:ind w:left="360"/>
        <w:rPr>
          <w:sz w:val="20"/>
          <w:szCs w:val="20"/>
        </w:rPr>
      </w:pPr>
    </w:p>
    <w:p w:rsidR="00F30D90" w:rsidRPr="00E90A98" w:rsidRDefault="00F30D90" w:rsidP="00B231B0">
      <w:pPr>
        <w:rPr>
          <w:b/>
          <w:i/>
          <w:sz w:val="22"/>
          <w:szCs w:val="22"/>
        </w:rPr>
      </w:pPr>
      <w:r w:rsidRPr="00E90A98">
        <w:rPr>
          <w:b/>
          <w:i/>
          <w:sz w:val="22"/>
          <w:szCs w:val="22"/>
        </w:rPr>
        <w:t>Creative and Presentation Skills</w:t>
      </w:r>
    </w:p>
    <w:p w:rsidR="00F30D90" w:rsidRPr="00E13430" w:rsidRDefault="00F30D90" w:rsidP="00B231B0">
      <w:pPr>
        <w:numPr>
          <w:ilvl w:val="0"/>
          <w:numId w:val="7"/>
        </w:numPr>
        <w:ind w:left="360" w:hanging="180"/>
        <w:rPr>
          <w:sz w:val="20"/>
          <w:szCs w:val="20"/>
        </w:rPr>
      </w:pPr>
      <w:r w:rsidRPr="004C7905">
        <w:rPr>
          <w:sz w:val="20"/>
          <w:szCs w:val="20"/>
        </w:rPr>
        <w:t xml:space="preserve">Developed and modified promotional material highlighting key product features with internal advertising agency, MasterCard and Visa, production vendors, and partner groups’ internal or external creative partners, </w:t>
      </w:r>
      <w:r>
        <w:rPr>
          <w:sz w:val="20"/>
          <w:szCs w:val="20"/>
        </w:rPr>
        <w:t xml:space="preserve">consistently </w:t>
      </w:r>
      <w:r w:rsidRPr="004C7905">
        <w:rPr>
          <w:sz w:val="20"/>
          <w:szCs w:val="20"/>
        </w:rPr>
        <w:t xml:space="preserve">keeping </w:t>
      </w:r>
      <w:r>
        <w:rPr>
          <w:sz w:val="20"/>
          <w:szCs w:val="20"/>
        </w:rPr>
        <w:t xml:space="preserve">all </w:t>
      </w:r>
      <w:r w:rsidRPr="004C7905">
        <w:rPr>
          <w:sz w:val="20"/>
          <w:szCs w:val="20"/>
        </w:rPr>
        <w:t xml:space="preserve">campaigns on tight designated timelines and costs under budget. </w:t>
      </w:r>
    </w:p>
    <w:p w:rsidR="00F30D90" w:rsidRDefault="00F30D90" w:rsidP="00B231B0">
      <w:pPr>
        <w:numPr>
          <w:ilvl w:val="0"/>
          <w:numId w:val="7"/>
        </w:numPr>
        <w:ind w:left="360" w:hanging="180"/>
        <w:rPr>
          <w:sz w:val="20"/>
          <w:szCs w:val="20"/>
        </w:rPr>
      </w:pPr>
      <w:r w:rsidRPr="004C7905">
        <w:rPr>
          <w:sz w:val="20"/>
          <w:szCs w:val="20"/>
        </w:rPr>
        <w:t xml:space="preserve">Launched the first 529 Investment Rewards credit card program, a new innovative product which required extensive coordination among all divisions </w:t>
      </w:r>
      <w:r>
        <w:rPr>
          <w:sz w:val="20"/>
          <w:szCs w:val="20"/>
        </w:rPr>
        <w:t>of</w:t>
      </w:r>
      <w:r w:rsidRPr="004C7905">
        <w:rPr>
          <w:sz w:val="20"/>
          <w:szCs w:val="20"/>
        </w:rPr>
        <w:t xml:space="preserve"> the bank </w:t>
      </w:r>
      <w:r>
        <w:rPr>
          <w:sz w:val="20"/>
          <w:szCs w:val="20"/>
        </w:rPr>
        <w:t>including systems integration to deliver a seamless, robust rewards rebate program</w:t>
      </w:r>
      <w:r w:rsidRPr="004C7905">
        <w:rPr>
          <w:sz w:val="20"/>
          <w:szCs w:val="20"/>
        </w:rPr>
        <w:t xml:space="preserve">. </w:t>
      </w:r>
    </w:p>
    <w:p w:rsidR="00F30D90" w:rsidRPr="00E90A98" w:rsidRDefault="00F30D90" w:rsidP="00B231B0">
      <w:pPr>
        <w:numPr>
          <w:ilvl w:val="0"/>
          <w:numId w:val="7"/>
        </w:numPr>
        <w:ind w:left="360" w:hanging="180"/>
        <w:rPr>
          <w:sz w:val="20"/>
          <w:szCs w:val="20"/>
        </w:rPr>
      </w:pPr>
      <w:r w:rsidRPr="004C7905">
        <w:rPr>
          <w:sz w:val="20"/>
          <w:szCs w:val="20"/>
        </w:rPr>
        <w:t>Spearheaded the launch of two award-winning rewards programs in the direct mail and telesales channels that were deemed best-in-class in the card industry:  NFL</w:t>
      </w:r>
      <w:r>
        <w:rPr>
          <w:sz w:val="20"/>
          <w:szCs w:val="20"/>
        </w:rPr>
        <w:t xml:space="preserve"> </w:t>
      </w:r>
      <w:r w:rsidRPr="004C7905">
        <w:rPr>
          <w:sz w:val="20"/>
          <w:szCs w:val="20"/>
        </w:rPr>
        <w:t>Extra Points and MLB</w:t>
      </w:r>
      <w:r>
        <w:rPr>
          <w:sz w:val="20"/>
          <w:szCs w:val="20"/>
        </w:rPr>
        <w:t xml:space="preserve"> </w:t>
      </w:r>
      <w:r w:rsidRPr="004C7905">
        <w:rPr>
          <w:sz w:val="20"/>
          <w:szCs w:val="20"/>
        </w:rPr>
        <w:t>Extra Bases rewards programs</w:t>
      </w:r>
      <w:r>
        <w:rPr>
          <w:sz w:val="20"/>
          <w:szCs w:val="20"/>
        </w:rPr>
        <w:t>.</w:t>
      </w:r>
      <w:r w:rsidRPr="004C7905">
        <w:rPr>
          <w:sz w:val="20"/>
          <w:szCs w:val="20"/>
        </w:rPr>
        <w:t xml:space="preserve">  </w:t>
      </w:r>
    </w:p>
    <w:p w:rsidR="00F30D90" w:rsidRDefault="00F30D90" w:rsidP="00B231B0">
      <w:pPr>
        <w:ind w:left="360"/>
        <w:rPr>
          <w:sz w:val="22"/>
          <w:szCs w:val="22"/>
        </w:rPr>
      </w:pPr>
    </w:p>
    <w:p w:rsidR="00F30D90" w:rsidRPr="00C41CB8" w:rsidRDefault="00F30D90" w:rsidP="00521E68">
      <w:pPr>
        <w:rPr>
          <w:b/>
          <w:i/>
          <w:sz w:val="22"/>
          <w:szCs w:val="22"/>
        </w:rPr>
      </w:pPr>
      <w:r w:rsidRPr="00C41CB8">
        <w:rPr>
          <w:b/>
          <w:i/>
          <w:sz w:val="22"/>
          <w:szCs w:val="22"/>
        </w:rPr>
        <w:t>Leadership, Supervision, and Problem Solving Abilities</w:t>
      </w:r>
    </w:p>
    <w:p w:rsidR="00F30D90" w:rsidRPr="004C7905" w:rsidRDefault="00F30D90" w:rsidP="00521E68">
      <w:pPr>
        <w:numPr>
          <w:ilvl w:val="0"/>
          <w:numId w:val="7"/>
        </w:numPr>
        <w:ind w:left="360" w:hanging="180"/>
        <w:rPr>
          <w:sz w:val="20"/>
          <w:szCs w:val="20"/>
        </w:rPr>
      </w:pPr>
      <w:r w:rsidRPr="004C7905">
        <w:rPr>
          <w:sz w:val="20"/>
          <w:szCs w:val="20"/>
        </w:rPr>
        <w:t xml:space="preserve">Drove both targeted and global strategies and initiatives for all managed </w:t>
      </w:r>
      <w:r>
        <w:rPr>
          <w:sz w:val="20"/>
          <w:szCs w:val="20"/>
        </w:rPr>
        <w:t xml:space="preserve">marketing </w:t>
      </w:r>
      <w:r w:rsidRPr="004C7905">
        <w:rPr>
          <w:sz w:val="20"/>
          <w:szCs w:val="20"/>
        </w:rPr>
        <w:t>programs including lead selection, forecasting, funding, and optimizing response and approval strategies for account growth, revenue increases, and expense reduction</w:t>
      </w:r>
      <w:r>
        <w:rPr>
          <w:sz w:val="20"/>
          <w:szCs w:val="20"/>
        </w:rPr>
        <w:t xml:space="preserve">.  Managed </w:t>
      </w:r>
      <w:r w:rsidRPr="004C7905">
        <w:rPr>
          <w:sz w:val="20"/>
          <w:szCs w:val="20"/>
        </w:rPr>
        <w:t xml:space="preserve">all aspects of mail and calling campaigns including timely and accurate execution and post-campaign performance analysis. </w:t>
      </w:r>
    </w:p>
    <w:p w:rsidR="00F30D90" w:rsidRDefault="00F30D90" w:rsidP="00E90A98">
      <w:pPr>
        <w:numPr>
          <w:ilvl w:val="0"/>
          <w:numId w:val="7"/>
        </w:numPr>
        <w:ind w:left="360" w:hanging="180"/>
        <w:rPr>
          <w:sz w:val="20"/>
          <w:szCs w:val="20"/>
        </w:rPr>
      </w:pPr>
      <w:r w:rsidRPr="004C7905">
        <w:rPr>
          <w:sz w:val="20"/>
          <w:szCs w:val="20"/>
        </w:rPr>
        <w:t xml:space="preserve">Led and deployed a finance support team in support of the </w:t>
      </w:r>
      <w:smartTag w:uri="urn:schemas-microsoft-com:office:smarttags" w:element="country-region">
        <w:r w:rsidRPr="004C7905">
          <w:rPr>
            <w:sz w:val="20"/>
            <w:szCs w:val="20"/>
          </w:rPr>
          <w:t>US</w:t>
        </w:r>
      </w:smartTag>
      <w:r w:rsidRPr="004C7905">
        <w:rPr>
          <w:sz w:val="20"/>
          <w:szCs w:val="20"/>
        </w:rPr>
        <w:t xml:space="preserve"> contingent of the UN peacekeeping mission Operation Able Sentry</w:t>
      </w:r>
      <w:r>
        <w:rPr>
          <w:sz w:val="20"/>
          <w:szCs w:val="20"/>
        </w:rPr>
        <w:t xml:space="preserve"> in </w:t>
      </w:r>
      <w:smartTag w:uri="urn:schemas-microsoft-com:office:smarttags" w:element="place">
        <w:smartTag w:uri="urn:schemas-microsoft-com:office:smarttags" w:element="country-region">
          <w:r>
            <w:rPr>
              <w:sz w:val="20"/>
              <w:szCs w:val="20"/>
            </w:rPr>
            <w:t>Macedonia</w:t>
          </w:r>
        </w:smartTag>
      </w:smartTag>
      <w:r w:rsidRPr="004C7905">
        <w:rPr>
          <w:sz w:val="20"/>
          <w:szCs w:val="20"/>
        </w:rPr>
        <w:t>.</w:t>
      </w:r>
    </w:p>
    <w:p w:rsidR="00F30D90" w:rsidRPr="00A8438F" w:rsidRDefault="00F30D90" w:rsidP="00B231B0">
      <w:pPr>
        <w:numPr>
          <w:ilvl w:val="0"/>
          <w:numId w:val="7"/>
        </w:numPr>
        <w:ind w:left="360" w:hanging="180"/>
        <w:rPr>
          <w:sz w:val="20"/>
          <w:szCs w:val="20"/>
        </w:rPr>
      </w:pPr>
      <w:r w:rsidRPr="004C7905">
        <w:rPr>
          <w:sz w:val="20"/>
          <w:szCs w:val="20"/>
        </w:rPr>
        <w:lastRenderedPageBreak/>
        <w:t>Grew account production for the NFL from less than 3,000 accounts in 2003 to more than 40,000 in 2007 for Direct Mail and Telesales from 500 to more than 9,000 – MLB Direct Mail surged from 4,000 to 25,000 in this same time period</w:t>
      </w:r>
      <w:r>
        <w:rPr>
          <w:sz w:val="20"/>
          <w:szCs w:val="20"/>
        </w:rPr>
        <w:t>.</w:t>
      </w:r>
    </w:p>
    <w:p w:rsidR="00F30D90" w:rsidRPr="00C41CB8" w:rsidRDefault="00F30D90" w:rsidP="00E13430">
      <w:pPr>
        <w:ind w:left="360"/>
        <w:rPr>
          <w:sz w:val="20"/>
          <w:szCs w:val="20"/>
        </w:rPr>
      </w:pPr>
    </w:p>
    <w:p w:rsidR="00F30D90" w:rsidRPr="00C41CB8" w:rsidRDefault="00F30D90" w:rsidP="007D2648">
      <w:pPr>
        <w:rPr>
          <w:b/>
          <w:i/>
          <w:sz w:val="22"/>
          <w:szCs w:val="22"/>
        </w:rPr>
      </w:pPr>
      <w:r w:rsidRPr="00C41CB8">
        <w:rPr>
          <w:b/>
          <w:i/>
          <w:sz w:val="22"/>
          <w:szCs w:val="22"/>
        </w:rPr>
        <w:t>Administrative, Organization, Planning, and Time Management</w:t>
      </w:r>
    </w:p>
    <w:p w:rsidR="00F30D90" w:rsidRPr="004C7905" w:rsidRDefault="00F30D90" w:rsidP="0062230C">
      <w:pPr>
        <w:numPr>
          <w:ilvl w:val="0"/>
          <w:numId w:val="7"/>
        </w:numPr>
        <w:ind w:left="360" w:hanging="180"/>
        <w:rPr>
          <w:sz w:val="20"/>
          <w:szCs w:val="20"/>
        </w:rPr>
      </w:pPr>
      <w:r w:rsidRPr="004C7905">
        <w:rPr>
          <w:sz w:val="20"/>
          <w:szCs w:val="20"/>
        </w:rPr>
        <w:t xml:space="preserve">Successfully consolidated all Sports Marketing functions from seven regional offices to one centralized team </w:t>
      </w:r>
      <w:r>
        <w:rPr>
          <w:sz w:val="20"/>
          <w:szCs w:val="20"/>
        </w:rPr>
        <w:t>realizing more than $1.5 million in</w:t>
      </w:r>
      <w:r w:rsidRPr="004C7905">
        <w:rPr>
          <w:sz w:val="20"/>
          <w:szCs w:val="20"/>
        </w:rPr>
        <w:t xml:space="preserve"> cost savings </w:t>
      </w:r>
      <w:r>
        <w:rPr>
          <w:sz w:val="20"/>
          <w:szCs w:val="20"/>
        </w:rPr>
        <w:t>with a much more efficient and consistent marketing approach</w:t>
      </w:r>
      <w:r w:rsidRPr="004C7905">
        <w:rPr>
          <w:sz w:val="20"/>
          <w:szCs w:val="20"/>
        </w:rPr>
        <w:t xml:space="preserve">. </w:t>
      </w:r>
    </w:p>
    <w:p w:rsidR="00F30D90" w:rsidRPr="00E90A98" w:rsidRDefault="00F30D90" w:rsidP="00E90A98">
      <w:pPr>
        <w:numPr>
          <w:ilvl w:val="0"/>
          <w:numId w:val="7"/>
        </w:numPr>
        <w:ind w:left="360" w:hanging="180"/>
        <w:rPr>
          <w:b/>
          <w:i/>
          <w:sz w:val="22"/>
          <w:szCs w:val="22"/>
        </w:rPr>
      </w:pPr>
      <w:r w:rsidRPr="00E90A98">
        <w:rPr>
          <w:sz w:val="20"/>
          <w:szCs w:val="20"/>
        </w:rPr>
        <w:t xml:space="preserve">Ensured 500+ soldiers were provided outstanding pay, contracting, disbursing, and host nation support while in </w:t>
      </w:r>
      <w:smartTag w:uri="urn:schemas-microsoft-com:office:smarttags" w:element="place">
        <w:smartTag w:uri="urn:schemas-microsoft-com:office:smarttags" w:element="country-region">
          <w:r w:rsidRPr="00E90A98">
            <w:rPr>
              <w:sz w:val="20"/>
              <w:szCs w:val="20"/>
            </w:rPr>
            <w:t>Macedonia</w:t>
          </w:r>
        </w:smartTag>
      </w:smartTag>
      <w:r w:rsidRPr="00E90A98">
        <w:rPr>
          <w:sz w:val="20"/>
          <w:szCs w:val="20"/>
        </w:rPr>
        <w:t xml:space="preserve"> including approximately $200,000 in vendor payments, 3,500 pay change transactions, answering 200 pay inquiries and maintaining 100% accurate accountability for a quarter million dollars daily across three different currencies.</w:t>
      </w:r>
      <w:r w:rsidRPr="00E90A98">
        <w:rPr>
          <w:sz w:val="22"/>
          <w:szCs w:val="22"/>
        </w:rPr>
        <w:t xml:space="preserve">  </w:t>
      </w:r>
    </w:p>
    <w:p w:rsidR="00F30D90" w:rsidRPr="00A8438F" w:rsidRDefault="00F30D90" w:rsidP="00E90A98">
      <w:pPr>
        <w:numPr>
          <w:ilvl w:val="0"/>
          <w:numId w:val="7"/>
        </w:numPr>
        <w:ind w:left="360" w:hanging="180"/>
        <w:rPr>
          <w:b/>
          <w:i/>
          <w:sz w:val="22"/>
          <w:szCs w:val="22"/>
        </w:rPr>
      </w:pPr>
      <w:r w:rsidRPr="00A8438F">
        <w:rPr>
          <w:sz w:val="20"/>
          <w:szCs w:val="20"/>
        </w:rPr>
        <w:t>Coordinated the transition between government travel charge card contractors – Nations Bank and American Express – including updating procedural guidance and training packages.</w:t>
      </w:r>
    </w:p>
    <w:p w:rsidR="00F30D90" w:rsidRDefault="00F30D90" w:rsidP="007D2648">
      <w:pPr>
        <w:rPr>
          <w:b/>
          <w:i/>
          <w:sz w:val="22"/>
          <w:szCs w:val="22"/>
        </w:rPr>
      </w:pPr>
    </w:p>
    <w:p w:rsidR="00F30D90" w:rsidRPr="00C41CB8" w:rsidRDefault="00F30D90" w:rsidP="007D2648">
      <w:pPr>
        <w:rPr>
          <w:b/>
          <w:i/>
          <w:sz w:val="22"/>
          <w:szCs w:val="22"/>
        </w:rPr>
      </w:pPr>
      <w:r w:rsidRPr="00D80D5D">
        <w:rPr>
          <w:b/>
          <w:i/>
          <w:sz w:val="22"/>
          <w:szCs w:val="22"/>
        </w:rPr>
        <w:t>Technical and Financial</w:t>
      </w:r>
    </w:p>
    <w:p w:rsidR="00F30D90" w:rsidRPr="004C7905" w:rsidRDefault="00F30D90" w:rsidP="005607B4">
      <w:pPr>
        <w:numPr>
          <w:ilvl w:val="0"/>
          <w:numId w:val="7"/>
        </w:numPr>
        <w:ind w:left="360" w:hanging="180"/>
        <w:rPr>
          <w:sz w:val="20"/>
          <w:szCs w:val="20"/>
        </w:rPr>
      </w:pPr>
      <w:r w:rsidRPr="004C7905">
        <w:rPr>
          <w:sz w:val="20"/>
          <w:szCs w:val="20"/>
        </w:rPr>
        <w:t>Served as budget officer for the battalion’s $300,000 in operations, mission, and training funds, a responsibility normally given to an officer three ranks higher.</w:t>
      </w:r>
    </w:p>
    <w:p w:rsidR="00F30D90" w:rsidRPr="00A0231F" w:rsidRDefault="00F30D90" w:rsidP="00A0231F">
      <w:pPr>
        <w:numPr>
          <w:ilvl w:val="0"/>
          <w:numId w:val="7"/>
        </w:numPr>
        <w:ind w:left="360" w:hanging="180"/>
        <w:rPr>
          <w:sz w:val="20"/>
          <w:szCs w:val="20"/>
        </w:rPr>
      </w:pPr>
      <w:r w:rsidRPr="004C7905">
        <w:rPr>
          <w:sz w:val="20"/>
          <w:szCs w:val="20"/>
        </w:rPr>
        <w:t xml:space="preserve">Managed fund accountability for three locations in </w:t>
      </w:r>
      <w:smartTag w:uri="urn:schemas-microsoft-com:office:smarttags" w:element="country-region">
        <w:r w:rsidRPr="004C7905">
          <w:rPr>
            <w:sz w:val="20"/>
            <w:szCs w:val="20"/>
          </w:rPr>
          <w:t>Germany</w:t>
        </w:r>
      </w:smartTag>
      <w:r w:rsidRPr="004C7905">
        <w:rPr>
          <w:sz w:val="20"/>
          <w:szCs w:val="20"/>
        </w:rPr>
        <w:t xml:space="preserve"> as a Deputy to the United States Treasury with more than one million dollars in </w:t>
      </w:r>
      <w:smartTag w:uri="urn:schemas-microsoft-com:office:smarttags" w:element="country-region">
        <w:r w:rsidRPr="004C7905">
          <w:rPr>
            <w:sz w:val="20"/>
            <w:szCs w:val="20"/>
          </w:rPr>
          <w:t>US</w:t>
        </w:r>
      </w:smartTag>
      <w:r w:rsidRPr="004C7905">
        <w:rPr>
          <w:sz w:val="20"/>
          <w:szCs w:val="20"/>
        </w:rPr>
        <w:t xml:space="preserve"> currency and German Deutsche Marks</w:t>
      </w:r>
      <w:r>
        <w:rPr>
          <w:sz w:val="20"/>
          <w:szCs w:val="20"/>
        </w:rPr>
        <w:t>,</w:t>
      </w:r>
      <w:r w:rsidRPr="004C7905">
        <w:rPr>
          <w:sz w:val="20"/>
          <w:szCs w:val="20"/>
        </w:rPr>
        <w:t xml:space="preserve"> while controlling the treasury check stock for cash replenishment and hundreds of monthly payments. </w:t>
      </w:r>
    </w:p>
    <w:p w:rsidR="00F30D90" w:rsidRPr="004C7905" w:rsidRDefault="00F30D90" w:rsidP="00E90A98">
      <w:pPr>
        <w:numPr>
          <w:ilvl w:val="0"/>
          <w:numId w:val="7"/>
        </w:numPr>
        <w:ind w:left="360" w:hanging="180"/>
        <w:rPr>
          <w:sz w:val="20"/>
          <w:szCs w:val="20"/>
        </w:rPr>
      </w:pPr>
      <w:r w:rsidRPr="004C7905">
        <w:rPr>
          <w:sz w:val="20"/>
          <w:szCs w:val="20"/>
        </w:rPr>
        <w:t xml:space="preserve">Exceeded account plan and NIBT targets in each year including more than 170,000 new accounts generated in 2007 while incorporating several new list expansion strategies gained from the recent MBNA-Bank of </w:t>
      </w:r>
      <w:smartTag w:uri="urn:schemas-microsoft-com:office:smarttags" w:element="country-region">
        <w:r w:rsidRPr="004C7905">
          <w:rPr>
            <w:sz w:val="20"/>
            <w:szCs w:val="20"/>
          </w:rPr>
          <w:t>America</w:t>
        </w:r>
      </w:smartTag>
      <w:r w:rsidRPr="004C7905">
        <w:rPr>
          <w:sz w:val="20"/>
          <w:szCs w:val="20"/>
        </w:rPr>
        <w:t xml:space="preserve"> merger.</w:t>
      </w:r>
    </w:p>
    <w:p w:rsidR="00F30D90" w:rsidRPr="004C7905" w:rsidRDefault="00F30D90" w:rsidP="00E90A98">
      <w:pPr>
        <w:ind w:left="360"/>
        <w:rPr>
          <w:sz w:val="20"/>
          <w:szCs w:val="20"/>
        </w:rPr>
      </w:pPr>
    </w:p>
    <w:p w:rsidR="00F30D90" w:rsidRPr="005C3E5B" w:rsidRDefault="00F30D90" w:rsidP="007D2648">
      <w:pPr>
        <w:rPr>
          <w:i/>
          <w:sz w:val="22"/>
          <w:szCs w:val="22"/>
        </w:rPr>
      </w:pPr>
    </w:p>
    <w:p w:rsidR="00F30D90" w:rsidRPr="00E5769D" w:rsidRDefault="00F30D90" w:rsidP="00E5769D">
      <w:pPr>
        <w:spacing w:after="120"/>
        <w:jc w:val="center"/>
      </w:pPr>
      <w:r w:rsidRPr="00E5769D">
        <w:rPr>
          <w:b/>
          <w:caps/>
        </w:rPr>
        <w:t>Professional Experience</w:t>
      </w:r>
    </w:p>
    <w:p w:rsidR="008E540F" w:rsidRPr="006213A5" w:rsidRDefault="008E540F" w:rsidP="008E540F">
      <w:pPr>
        <w:tabs>
          <w:tab w:val="left" w:pos="8280"/>
          <w:tab w:val="left" w:pos="8640"/>
        </w:tabs>
        <w:rPr>
          <w:sz w:val="22"/>
          <w:szCs w:val="22"/>
        </w:rPr>
      </w:pPr>
      <w:r>
        <w:rPr>
          <w:b/>
          <w:caps/>
          <w:sz w:val="22"/>
          <w:szCs w:val="22"/>
        </w:rPr>
        <w:t>Sun Valley High School</w:t>
      </w:r>
      <w:r w:rsidRPr="006213A5">
        <w:rPr>
          <w:b/>
          <w:caps/>
          <w:sz w:val="22"/>
          <w:szCs w:val="22"/>
        </w:rPr>
        <w:t>,</w:t>
      </w:r>
      <w:r>
        <w:rPr>
          <w:sz w:val="22"/>
          <w:szCs w:val="22"/>
        </w:rPr>
        <w:t xml:space="preserve"> Aston, PA                                                                         </w:t>
      </w:r>
      <w:r>
        <w:rPr>
          <w:b/>
          <w:sz w:val="22"/>
          <w:szCs w:val="22"/>
        </w:rPr>
        <w:t>Aug 2010</w:t>
      </w:r>
      <w:r w:rsidRPr="00946346">
        <w:rPr>
          <w:b/>
          <w:sz w:val="22"/>
          <w:szCs w:val="22"/>
        </w:rPr>
        <w:t xml:space="preserve"> – </w:t>
      </w:r>
      <w:r>
        <w:rPr>
          <w:b/>
          <w:sz w:val="22"/>
          <w:szCs w:val="22"/>
        </w:rPr>
        <w:t>present</w:t>
      </w:r>
    </w:p>
    <w:p w:rsidR="008E540F" w:rsidRPr="00E5769D" w:rsidRDefault="008E540F" w:rsidP="008E540F">
      <w:pPr>
        <w:tabs>
          <w:tab w:val="left" w:pos="8280"/>
          <w:tab w:val="left" w:pos="8640"/>
        </w:tabs>
        <w:rPr>
          <w:sz w:val="22"/>
          <w:szCs w:val="22"/>
        </w:rPr>
      </w:pPr>
      <w:r>
        <w:rPr>
          <w:b/>
          <w:i/>
          <w:sz w:val="22"/>
          <w:szCs w:val="22"/>
        </w:rPr>
        <w:t>Business Education and Technology Teacher; 9</w:t>
      </w:r>
      <w:r w:rsidRPr="00A8438F">
        <w:rPr>
          <w:b/>
          <w:i/>
          <w:sz w:val="22"/>
          <w:szCs w:val="22"/>
          <w:vertAlign w:val="superscript"/>
        </w:rPr>
        <w:t>th</w:t>
      </w:r>
      <w:r>
        <w:rPr>
          <w:b/>
          <w:i/>
          <w:sz w:val="22"/>
          <w:szCs w:val="22"/>
        </w:rPr>
        <w:t xml:space="preserve"> through 12</w:t>
      </w:r>
      <w:r w:rsidRPr="00A8438F">
        <w:rPr>
          <w:b/>
          <w:i/>
          <w:sz w:val="22"/>
          <w:szCs w:val="22"/>
          <w:vertAlign w:val="superscript"/>
        </w:rPr>
        <w:t>th</w:t>
      </w:r>
      <w:r>
        <w:rPr>
          <w:b/>
          <w:i/>
          <w:sz w:val="22"/>
          <w:szCs w:val="22"/>
        </w:rPr>
        <w:t xml:space="preserve"> Grades</w:t>
      </w:r>
      <w:r w:rsidRPr="00E5769D">
        <w:rPr>
          <w:i/>
          <w:sz w:val="22"/>
          <w:szCs w:val="22"/>
        </w:rPr>
        <w:tab/>
      </w:r>
    </w:p>
    <w:p w:rsidR="008E540F" w:rsidRPr="00620E31" w:rsidRDefault="008E540F" w:rsidP="008E540F">
      <w:pPr>
        <w:tabs>
          <w:tab w:val="left" w:pos="8280"/>
          <w:tab w:val="left" w:pos="8640"/>
        </w:tabs>
        <w:ind w:left="360"/>
        <w:rPr>
          <w:sz w:val="20"/>
          <w:szCs w:val="20"/>
        </w:rPr>
      </w:pPr>
      <w:proofErr w:type="gramStart"/>
      <w:r>
        <w:rPr>
          <w:sz w:val="20"/>
          <w:szCs w:val="20"/>
        </w:rPr>
        <w:t xml:space="preserve">Taught 3 Computer Applications and 2 Marketing courses </w:t>
      </w:r>
      <w:r w:rsidR="00C4401A">
        <w:rPr>
          <w:sz w:val="20"/>
          <w:szCs w:val="20"/>
        </w:rPr>
        <w:t>and</w:t>
      </w:r>
      <w:r>
        <w:rPr>
          <w:sz w:val="20"/>
          <w:szCs w:val="20"/>
        </w:rPr>
        <w:t xml:space="preserve"> </w:t>
      </w:r>
      <w:r w:rsidR="00C4401A">
        <w:rPr>
          <w:sz w:val="20"/>
          <w:szCs w:val="20"/>
        </w:rPr>
        <w:t>drafted new curriculum and lesson plans</w:t>
      </w:r>
      <w:r>
        <w:rPr>
          <w:sz w:val="20"/>
          <w:szCs w:val="20"/>
        </w:rPr>
        <w:t>.</w:t>
      </w:r>
      <w:proofErr w:type="gramEnd"/>
    </w:p>
    <w:p w:rsidR="008E540F" w:rsidRDefault="008E540F" w:rsidP="00A8438F">
      <w:pPr>
        <w:tabs>
          <w:tab w:val="left" w:pos="8280"/>
          <w:tab w:val="left" w:pos="8640"/>
        </w:tabs>
        <w:rPr>
          <w:b/>
          <w:caps/>
          <w:sz w:val="22"/>
          <w:szCs w:val="22"/>
        </w:rPr>
      </w:pPr>
    </w:p>
    <w:p w:rsidR="00A8438F" w:rsidRPr="006213A5" w:rsidRDefault="00A8438F" w:rsidP="00A8438F">
      <w:pPr>
        <w:tabs>
          <w:tab w:val="left" w:pos="8280"/>
          <w:tab w:val="left" w:pos="8640"/>
        </w:tabs>
        <w:rPr>
          <w:sz w:val="22"/>
          <w:szCs w:val="22"/>
        </w:rPr>
      </w:pPr>
      <w:r>
        <w:rPr>
          <w:b/>
          <w:caps/>
          <w:sz w:val="22"/>
          <w:szCs w:val="22"/>
        </w:rPr>
        <w:t>Chester community charter school</w:t>
      </w:r>
      <w:r w:rsidRPr="006213A5">
        <w:rPr>
          <w:b/>
          <w:caps/>
          <w:sz w:val="22"/>
          <w:szCs w:val="22"/>
        </w:rPr>
        <w:t>,</w:t>
      </w:r>
      <w:r>
        <w:rPr>
          <w:sz w:val="22"/>
          <w:szCs w:val="22"/>
        </w:rPr>
        <w:t xml:space="preserve"> Chester, PA                                         </w:t>
      </w:r>
      <w:r>
        <w:rPr>
          <w:b/>
          <w:sz w:val="22"/>
          <w:szCs w:val="22"/>
        </w:rPr>
        <w:t>Aug 2009</w:t>
      </w:r>
      <w:r w:rsidRPr="00946346">
        <w:rPr>
          <w:b/>
          <w:sz w:val="22"/>
          <w:szCs w:val="22"/>
        </w:rPr>
        <w:t xml:space="preserve"> – </w:t>
      </w:r>
      <w:r w:rsidR="008E540F">
        <w:rPr>
          <w:b/>
          <w:sz w:val="22"/>
          <w:szCs w:val="22"/>
        </w:rPr>
        <w:t>Jun 2010</w:t>
      </w:r>
    </w:p>
    <w:p w:rsidR="00A8438F" w:rsidRPr="00E5769D" w:rsidRDefault="00A8438F" w:rsidP="00A8438F">
      <w:pPr>
        <w:tabs>
          <w:tab w:val="left" w:pos="8280"/>
          <w:tab w:val="left" w:pos="8640"/>
        </w:tabs>
        <w:rPr>
          <w:sz w:val="22"/>
          <w:szCs w:val="22"/>
        </w:rPr>
      </w:pPr>
      <w:r>
        <w:rPr>
          <w:b/>
          <w:i/>
          <w:sz w:val="22"/>
          <w:szCs w:val="22"/>
        </w:rPr>
        <w:t>Technology Instructor; 7</w:t>
      </w:r>
      <w:r w:rsidRPr="00A8438F">
        <w:rPr>
          <w:b/>
          <w:i/>
          <w:sz w:val="22"/>
          <w:szCs w:val="22"/>
          <w:vertAlign w:val="superscript"/>
        </w:rPr>
        <w:t>th</w:t>
      </w:r>
      <w:r>
        <w:rPr>
          <w:b/>
          <w:i/>
          <w:sz w:val="22"/>
          <w:szCs w:val="22"/>
        </w:rPr>
        <w:t xml:space="preserve"> and 8</w:t>
      </w:r>
      <w:r w:rsidRPr="00A8438F">
        <w:rPr>
          <w:b/>
          <w:i/>
          <w:sz w:val="22"/>
          <w:szCs w:val="22"/>
          <w:vertAlign w:val="superscript"/>
        </w:rPr>
        <w:t>th</w:t>
      </w:r>
      <w:r>
        <w:rPr>
          <w:b/>
          <w:i/>
          <w:sz w:val="22"/>
          <w:szCs w:val="22"/>
        </w:rPr>
        <w:t xml:space="preserve"> Grades</w:t>
      </w:r>
      <w:r w:rsidRPr="00E5769D">
        <w:rPr>
          <w:i/>
          <w:sz w:val="22"/>
          <w:szCs w:val="22"/>
        </w:rPr>
        <w:tab/>
      </w:r>
    </w:p>
    <w:p w:rsidR="00A8438F" w:rsidRPr="00620E31" w:rsidRDefault="00EA2E31" w:rsidP="00A8438F">
      <w:pPr>
        <w:tabs>
          <w:tab w:val="left" w:pos="8280"/>
          <w:tab w:val="left" w:pos="8640"/>
        </w:tabs>
        <w:ind w:left="360"/>
        <w:rPr>
          <w:sz w:val="20"/>
          <w:szCs w:val="20"/>
        </w:rPr>
      </w:pPr>
      <w:r>
        <w:rPr>
          <w:sz w:val="20"/>
          <w:szCs w:val="20"/>
        </w:rPr>
        <w:t xml:space="preserve">Developed curriculum for two levels of computer information technology courses for </w:t>
      </w:r>
      <w:r w:rsidR="00A8438F">
        <w:rPr>
          <w:sz w:val="20"/>
          <w:szCs w:val="20"/>
        </w:rPr>
        <w:t>37</w:t>
      </w:r>
      <w:r>
        <w:rPr>
          <w:sz w:val="20"/>
          <w:szCs w:val="20"/>
        </w:rPr>
        <w:t>5 middle school students</w:t>
      </w:r>
      <w:r w:rsidR="00A8438F">
        <w:rPr>
          <w:sz w:val="20"/>
          <w:szCs w:val="20"/>
        </w:rPr>
        <w:t xml:space="preserve">. </w:t>
      </w:r>
    </w:p>
    <w:p w:rsidR="00A8438F" w:rsidRDefault="00A8438F" w:rsidP="008D39AE">
      <w:pPr>
        <w:tabs>
          <w:tab w:val="left" w:pos="8280"/>
          <w:tab w:val="left" w:pos="8640"/>
        </w:tabs>
        <w:rPr>
          <w:b/>
          <w:caps/>
          <w:sz w:val="22"/>
          <w:szCs w:val="22"/>
        </w:rPr>
      </w:pPr>
    </w:p>
    <w:p w:rsidR="00F30D90" w:rsidRPr="006213A5" w:rsidRDefault="00F30D90" w:rsidP="008D39AE">
      <w:pPr>
        <w:tabs>
          <w:tab w:val="left" w:pos="8280"/>
          <w:tab w:val="left" w:pos="8640"/>
        </w:tabs>
        <w:rPr>
          <w:sz w:val="22"/>
          <w:szCs w:val="22"/>
        </w:rPr>
      </w:pPr>
      <w:r>
        <w:rPr>
          <w:b/>
          <w:caps/>
          <w:sz w:val="22"/>
          <w:szCs w:val="22"/>
        </w:rPr>
        <w:t>BANK OF AMERICA</w:t>
      </w:r>
      <w:r w:rsidRPr="006213A5">
        <w:rPr>
          <w:b/>
          <w:caps/>
          <w:sz w:val="22"/>
          <w:szCs w:val="22"/>
        </w:rPr>
        <w:t>,</w:t>
      </w:r>
      <w:r>
        <w:rPr>
          <w:sz w:val="22"/>
          <w:szCs w:val="22"/>
        </w:rPr>
        <w:t xml:space="preserve"> Wilmington, DE </w:t>
      </w:r>
      <w:r w:rsidRPr="006213A5">
        <w:rPr>
          <w:sz w:val="22"/>
          <w:szCs w:val="22"/>
        </w:rPr>
        <w:t xml:space="preserve"> </w:t>
      </w:r>
      <w:r>
        <w:rPr>
          <w:sz w:val="22"/>
          <w:szCs w:val="22"/>
        </w:rPr>
        <w:t xml:space="preserve">                                                                               </w:t>
      </w:r>
      <w:r w:rsidRPr="00946346">
        <w:rPr>
          <w:b/>
          <w:sz w:val="22"/>
          <w:szCs w:val="22"/>
        </w:rPr>
        <w:t>Feb 2002 – Jan 2009</w:t>
      </w:r>
    </w:p>
    <w:p w:rsidR="00F30D90" w:rsidRPr="00E5769D" w:rsidRDefault="00F30D90" w:rsidP="008D39AE">
      <w:pPr>
        <w:tabs>
          <w:tab w:val="left" w:pos="8280"/>
          <w:tab w:val="left" w:pos="8640"/>
        </w:tabs>
        <w:rPr>
          <w:sz w:val="22"/>
          <w:szCs w:val="22"/>
        </w:rPr>
      </w:pPr>
      <w:r>
        <w:rPr>
          <w:b/>
          <w:i/>
          <w:sz w:val="22"/>
          <w:szCs w:val="22"/>
        </w:rPr>
        <w:t>Vice President, Channel Manager and Team Leader; Sports, Collegiate, and Commercial Sectors</w:t>
      </w:r>
      <w:r w:rsidRPr="00E5769D">
        <w:rPr>
          <w:i/>
          <w:sz w:val="22"/>
          <w:szCs w:val="22"/>
        </w:rPr>
        <w:tab/>
      </w:r>
    </w:p>
    <w:p w:rsidR="00F30D90" w:rsidRPr="00620E31" w:rsidRDefault="00F30D90" w:rsidP="00620E31">
      <w:pPr>
        <w:tabs>
          <w:tab w:val="left" w:pos="8280"/>
          <w:tab w:val="left" w:pos="8640"/>
        </w:tabs>
        <w:ind w:left="360"/>
        <w:rPr>
          <w:sz w:val="20"/>
          <w:szCs w:val="20"/>
        </w:rPr>
      </w:pPr>
      <w:r w:rsidRPr="00620E31">
        <w:rPr>
          <w:sz w:val="20"/>
          <w:szCs w:val="20"/>
        </w:rPr>
        <w:t xml:space="preserve">Led a team of marketing campaign managers responsible for the planning, strategy, and execution for all direct mail and telesales campaigns for such select partners as the NFL, MLB, PGA Tour, and Bass Pro Shops. </w:t>
      </w:r>
    </w:p>
    <w:p w:rsidR="00F30D90" w:rsidRPr="00A06DF5" w:rsidRDefault="00F30D90" w:rsidP="00A06DF5">
      <w:pPr>
        <w:tabs>
          <w:tab w:val="left" w:pos="8280"/>
          <w:tab w:val="left" w:pos="8640"/>
        </w:tabs>
        <w:rPr>
          <w:sz w:val="18"/>
          <w:szCs w:val="18"/>
        </w:rPr>
      </w:pPr>
    </w:p>
    <w:p w:rsidR="00F30D90" w:rsidRPr="00E5769D" w:rsidRDefault="00F30D90" w:rsidP="005A602F">
      <w:pPr>
        <w:tabs>
          <w:tab w:val="left" w:pos="8280"/>
          <w:tab w:val="left" w:pos="8640"/>
        </w:tabs>
        <w:rPr>
          <w:sz w:val="22"/>
          <w:szCs w:val="22"/>
        </w:rPr>
      </w:pPr>
      <w:r>
        <w:rPr>
          <w:b/>
          <w:i/>
          <w:sz w:val="22"/>
          <w:szCs w:val="22"/>
        </w:rPr>
        <w:t>Account Executive and Project Manager; Military &amp; Law Enforcement and Professional Sectors</w:t>
      </w:r>
    </w:p>
    <w:p w:rsidR="00F30D90" w:rsidRPr="00620E31" w:rsidRDefault="00F30D90" w:rsidP="00620E31">
      <w:pPr>
        <w:tabs>
          <w:tab w:val="left" w:pos="8280"/>
          <w:tab w:val="left" w:pos="8640"/>
        </w:tabs>
        <w:ind w:left="360"/>
        <w:rPr>
          <w:sz w:val="20"/>
          <w:szCs w:val="20"/>
        </w:rPr>
      </w:pPr>
      <w:r w:rsidRPr="00620E31">
        <w:rPr>
          <w:sz w:val="20"/>
          <w:szCs w:val="20"/>
        </w:rPr>
        <w:t>Managed all strategic and production components of marketing campaigns for the Direct Mail, Media, Internet, and Event marketing channels as project manager.  In addition, managed the client-partner relationship with as many as 50 diverse organizations spanning multiple market sectors including one of the largest and most profitable programs in the bank as the Account Executive.</w:t>
      </w:r>
    </w:p>
    <w:p w:rsidR="00F30D90" w:rsidRPr="00C41CB8" w:rsidRDefault="00F30D90" w:rsidP="00342590">
      <w:pPr>
        <w:tabs>
          <w:tab w:val="left" w:pos="8280"/>
          <w:tab w:val="left" w:pos="8640"/>
        </w:tabs>
        <w:rPr>
          <w:b/>
          <w:caps/>
          <w:sz w:val="20"/>
          <w:szCs w:val="20"/>
        </w:rPr>
      </w:pPr>
    </w:p>
    <w:p w:rsidR="00F30D90" w:rsidRDefault="00F30D90" w:rsidP="00342590">
      <w:pPr>
        <w:tabs>
          <w:tab w:val="left" w:pos="8280"/>
          <w:tab w:val="left" w:pos="8640"/>
        </w:tabs>
        <w:rPr>
          <w:b/>
          <w:sz w:val="22"/>
          <w:szCs w:val="22"/>
        </w:rPr>
      </w:pPr>
      <w:r>
        <w:rPr>
          <w:b/>
          <w:caps/>
          <w:sz w:val="22"/>
          <w:szCs w:val="22"/>
        </w:rPr>
        <w:t>finance officer, United states army</w:t>
      </w:r>
      <w:r>
        <w:rPr>
          <w:sz w:val="22"/>
          <w:szCs w:val="22"/>
        </w:rPr>
        <w:t xml:space="preserve">                                                                </w:t>
      </w:r>
      <w:r w:rsidRPr="00C63A73">
        <w:rPr>
          <w:b/>
          <w:sz w:val="22"/>
          <w:szCs w:val="22"/>
        </w:rPr>
        <w:t xml:space="preserve">Jun </w:t>
      </w:r>
      <w:r w:rsidRPr="006213A5">
        <w:rPr>
          <w:b/>
          <w:sz w:val="22"/>
          <w:szCs w:val="22"/>
        </w:rPr>
        <w:t>199</w:t>
      </w:r>
      <w:r>
        <w:rPr>
          <w:b/>
          <w:sz w:val="22"/>
          <w:szCs w:val="22"/>
        </w:rPr>
        <w:t>4</w:t>
      </w:r>
      <w:r w:rsidRPr="006213A5">
        <w:rPr>
          <w:b/>
          <w:sz w:val="22"/>
          <w:szCs w:val="22"/>
        </w:rPr>
        <w:t xml:space="preserve"> – </w:t>
      </w:r>
      <w:r>
        <w:rPr>
          <w:b/>
          <w:sz w:val="22"/>
          <w:szCs w:val="22"/>
        </w:rPr>
        <w:t xml:space="preserve">Jan </w:t>
      </w:r>
      <w:r w:rsidRPr="006213A5">
        <w:rPr>
          <w:b/>
          <w:sz w:val="22"/>
          <w:szCs w:val="22"/>
        </w:rPr>
        <w:t>200</w:t>
      </w:r>
      <w:r>
        <w:rPr>
          <w:b/>
          <w:sz w:val="22"/>
          <w:szCs w:val="22"/>
        </w:rPr>
        <w:t>2</w:t>
      </w:r>
    </w:p>
    <w:p w:rsidR="00F30D90" w:rsidRPr="00620E31" w:rsidRDefault="00F30D90" w:rsidP="00620E31">
      <w:pPr>
        <w:ind w:left="360"/>
        <w:rPr>
          <w:sz w:val="20"/>
          <w:szCs w:val="22"/>
        </w:rPr>
      </w:pPr>
      <w:r w:rsidRPr="00620E31">
        <w:rPr>
          <w:sz w:val="20"/>
          <w:szCs w:val="22"/>
        </w:rPr>
        <w:t xml:space="preserve">Served in several positions in three countries with progressively increasing responsibilities, including leading a team to support a UN peacekeeping operation in </w:t>
      </w:r>
      <w:smartTag w:uri="urn:schemas-microsoft-com:office:smarttags" w:element="country-region">
        <w:r w:rsidRPr="00620E31">
          <w:rPr>
            <w:sz w:val="20"/>
            <w:szCs w:val="22"/>
          </w:rPr>
          <w:t>Macedonia</w:t>
        </w:r>
      </w:smartTag>
      <w:r w:rsidRPr="00620E31">
        <w:rPr>
          <w:sz w:val="20"/>
          <w:szCs w:val="22"/>
        </w:rPr>
        <w:t xml:space="preserve">.  All positions required me to train, educate and maintain discipline among junior soldiers, other officers, and spouses, both formally and informally through mentoring and presentations.  Participated in several extensive training programs on leadership skills as well as </w:t>
      </w:r>
      <w:smartTag w:uri="urn:schemas-microsoft-com:office:smarttags" w:element="country-region">
        <w:smartTag w:uri="urn:schemas-microsoft-com:office:smarttags" w:element="country-region">
          <w:r w:rsidRPr="00620E31">
            <w:rPr>
              <w:sz w:val="20"/>
              <w:szCs w:val="22"/>
            </w:rPr>
            <w:t>Airborne</w:t>
          </w:r>
        </w:smartTag>
        <w:r w:rsidRPr="00620E31">
          <w:rPr>
            <w:sz w:val="20"/>
            <w:szCs w:val="22"/>
          </w:rPr>
          <w:t xml:space="preserve"> </w:t>
        </w:r>
        <w:smartTag w:uri="urn:schemas-microsoft-com:office:smarttags" w:element="country-region">
          <w:r w:rsidRPr="00620E31">
            <w:rPr>
              <w:sz w:val="20"/>
              <w:szCs w:val="22"/>
            </w:rPr>
            <w:t>Paratrooper</w:t>
          </w:r>
        </w:smartTag>
        <w:r w:rsidRPr="00620E31">
          <w:rPr>
            <w:sz w:val="20"/>
            <w:szCs w:val="22"/>
          </w:rPr>
          <w:t xml:space="preserve"> </w:t>
        </w:r>
        <w:smartTag w:uri="urn:schemas-microsoft-com:office:smarttags" w:element="country-region">
          <w:r w:rsidRPr="00620E31">
            <w:rPr>
              <w:sz w:val="20"/>
              <w:szCs w:val="22"/>
            </w:rPr>
            <w:t>School</w:t>
          </w:r>
        </w:smartTag>
      </w:smartTag>
      <w:r w:rsidRPr="00620E31">
        <w:rPr>
          <w:sz w:val="20"/>
          <w:szCs w:val="22"/>
        </w:rPr>
        <w:t xml:space="preserve">.  Acquired specific financial competencies necessary for mission accomplishment like disbursing, accounting, travel, military pay, auditing, and commercial vendor services.  Received the highest honor for accomplishments, the Defense Meritorious Service Medal signed by the Secretary of Defense via the United States Special Operations Command.    </w:t>
      </w:r>
    </w:p>
    <w:p w:rsidR="00F30D90" w:rsidRPr="00CC0A5F" w:rsidRDefault="00F30D90" w:rsidP="005A602F">
      <w:pPr>
        <w:ind w:firstLine="360"/>
      </w:pPr>
    </w:p>
    <w:p w:rsidR="00F30D90" w:rsidRPr="00404FEA" w:rsidRDefault="00F30D90" w:rsidP="005A602F">
      <w:pPr>
        <w:rPr>
          <w:sz w:val="22"/>
          <w:szCs w:val="22"/>
        </w:rPr>
      </w:pPr>
      <w:r w:rsidRPr="00404FEA">
        <w:rPr>
          <w:b/>
          <w:sz w:val="22"/>
          <w:szCs w:val="22"/>
        </w:rPr>
        <w:t>Captain, Finance and Accounting Officer for Special Mission Unit</w:t>
      </w:r>
      <w:r w:rsidRPr="00D40B6A">
        <w:rPr>
          <w:sz w:val="22"/>
          <w:szCs w:val="22"/>
        </w:rPr>
        <w:t>, Ft. Belvoir, VA</w:t>
      </w:r>
    </w:p>
    <w:p w:rsidR="00F30D90" w:rsidRPr="00404FEA" w:rsidRDefault="00F30D90" w:rsidP="005A602F">
      <w:pPr>
        <w:rPr>
          <w:sz w:val="22"/>
          <w:szCs w:val="22"/>
        </w:rPr>
      </w:pPr>
      <w:r w:rsidRPr="00404FEA">
        <w:rPr>
          <w:b/>
          <w:sz w:val="22"/>
          <w:szCs w:val="22"/>
        </w:rPr>
        <w:t>Captain</w:t>
      </w:r>
      <w:r>
        <w:rPr>
          <w:b/>
          <w:sz w:val="22"/>
          <w:szCs w:val="22"/>
        </w:rPr>
        <w:t>,</w:t>
      </w:r>
      <w:r w:rsidRPr="00404FEA">
        <w:rPr>
          <w:b/>
          <w:sz w:val="22"/>
          <w:szCs w:val="22"/>
        </w:rPr>
        <w:t xml:space="preserve"> Staff Finance &amp; Accounting Officer, Intelligence and Security Command</w:t>
      </w:r>
      <w:r w:rsidRPr="00D40B6A">
        <w:rPr>
          <w:sz w:val="22"/>
          <w:szCs w:val="22"/>
        </w:rPr>
        <w:t>, Ft. Belvoir, VA</w:t>
      </w:r>
    </w:p>
    <w:p w:rsidR="00F30D90" w:rsidRPr="00404FEA" w:rsidRDefault="00F30D90" w:rsidP="00A0231F">
      <w:pPr>
        <w:rPr>
          <w:b/>
          <w:sz w:val="22"/>
          <w:szCs w:val="22"/>
        </w:rPr>
      </w:pPr>
      <w:r w:rsidRPr="00404FEA">
        <w:rPr>
          <w:b/>
          <w:sz w:val="22"/>
          <w:szCs w:val="22"/>
        </w:rPr>
        <w:t>First Lieuten</w:t>
      </w:r>
      <w:r>
        <w:rPr>
          <w:b/>
          <w:sz w:val="22"/>
          <w:szCs w:val="22"/>
        </w:rPr>
        <w:t xml:space="preserve">ant, Task Force Finance Officer, </w:t>
      </w:r>
      <w:r w:rsidRPr="00D40B6A">
        <w:rPr>
          <w:sz w:val="22"/>
          <w:szCs w:val="22"/>
        </w:rPr>
        <w:t>Former Yugoslav Republic of Macedonia</w:t>
      </w:r>
    </w:p>
    <w:p w:rsidR="00F30D90" w:rsidRPr="00404FEA" w:rsidRDefault="00F30D90" w:rsidP="005A602F">
      <w:pPr>
        <w:rPr>
          <w:sz w:val="22"/>
          <w:szCs w:val="22"/>
        </w:rPr>
      </w:pPr>
      <w:r w:rsidRPr="00404FEA">
        <w:rPr>
          <w:b/>
          <w:sz w:val="22"/>
          <w:szCs w:val="22"/>
        </w:rPr>
        <w:t>First Lieutenant, Disbursing &amp; Cash Control Officer, 8</w:t>
      </w:r>
      <w:r w:rsidRPr="00404FEA">
        <w:rPr>
          <w:b/>
          <w:sz w:val="22"/>
          <w:szCs w:val="22"/>
          <w:vertAlign w:val="superscript"/>
        </w:rPr>
        <w:t>th</w:t>
      </w:r>
      <w:r w:rsidRPr="00404FEA">
        <w:rPr>
          <w:b/>
          <w:sz w:val="22"/>
          <w:szCs w:val="22"/>
        </w:rPr>
        <w:t xml:space="preserve"> Finance Battalion</w:t>
      </w:r>
      <w:r w:rsidRPr="00D40B6A">
        <w:rPr>
          <w:sz w:val="22"/>
          <w:szCs w:val="22"/>
        </w:rPr>
        <w:t>, Baumholder, Germany</w:t>
      </w:r>
    </w:p>
    <w:p w:rsidR="00F30D90" w:rsidRPr="00404FEA" w:rsidRDefault="00F30D90" w:rsidP="005A602F">
      <w:pPr>
        <w:rPr>
          <w:sz w:val="22"/>
          <w:szCs w:val="22"/>
        </w:rPr>
      </w:pPr>
      <w:r w:rsidRPr="00404FEA">
        <w:rPr>
          <w:b/>
          <w:sz w:val="22"/>
          <w:szCs w:val="22"/>
        </w:rPr>
        <w:t>First Lieutenant, Detachment Commander, 8</w:t>
      </w:r>
      <w:r w:rsidRPr="00404FEA">
        <w:rPr>
          <w:b/>
          <w:sz w:val="22"/>
          <w:szCs w:val="22"/>
          <w:vertAlign w:val="superscript"/>
        </w:rPr>
        <w:t>th</w:t>
      </w:r>
      <w:r w:rsidRPr="00404FEA">
        <w:rPr>
          <w:b/>
          <w:sz w:val="22"/>
          <w:szCs w:val="22"/>
        </w:rPr>
        <w:t xml:space="preserve"> Finance Battalion</w:t>
      </w:r>
      <w:r w:rsidRPr="00D40B6A">
        <w:rPr>
          <w:sz w:val="22"/>
          <w:szCs w:val="22"/>
        </w:rPr>
        <w:t>, Baumholder, Germany</w:t>
      </w:r>
    </w:p>
    <w:p w:rsidR="00F30D90" w:rsidRPr="00404FEA" w:rsidRDefault="00F30D90" w:rsidP="005A602F">
      <w:pPr>
        <w:rPr>
          <w:sz w:val="22"/>
          <w:szCs w:val="22"/>
        </w:rPr>
      </w:pPr>
      <w:r w:rsidRPr="00404FEA">
        <w:rPr>
          <w:b/>
          <w:sz w:val="22"/>
          <w:szCs w:val="22"/>
        </w:rPr>
        <w:t>Second Lieutenant, Chief of Military Pay, 8</w:t>
      </w:r>
      <w:r w:rsidRPr="00404FEA">
        <w:rPr>
          <w:b/>
          <w:sz w:val="22"/>
          <w:szCs w:val="22"/>
          <w:vertAlign w:val="superscript"/>
        </w:rPr>
        <w:t>th</w:t>
      </w:r>
      <w:r w:rsidRPr="00404FEA">
        <w:rPr>
          <w:b/>
          <w:sz w:val="22"/>
          <w:szCs w:val="22"/>
        </w:rPr>
        <w:t xml:space="preserve"> Finance Battalion</w:t>
      </w:r>
      <w:r w:rsidRPr="00D40B6A">
        <w:rPr>
          <w:sz w:val="22"/>
          <w:szCs w:val="22"/>
        </w:rPr>
        <w:t>,</w:t>
      </w:r>
      <w:r w:rsidRPr="00404FEA">
        <w:rPr>
          <w:b/>
          <w:sz w:val="22"/>
          <w:szCs w:val="22"/>
        </w:rPr>
        <w:t xml:space="preserve"> </w:t>
      </w:r>
      <w:r w:rsidRPr="00D40B6A">
        <w:rPr>
          <w:sz w:val="22"/>
          <w:szCs w:val="22"/>
        </w:rPr>
        <w:t>Baumholder, Germany</w:t>
      </w:r>
    </w:p>
    <w:sectPr w:rsidR="00F30D90" w:rsidRPr="00404FEA" w:rsidSect="008E540F">
      <w:headerReference w:type="default" r:id="rId8"/>
      <w:pgSz w:w="12240" w:h="15840" w:code="1"/>
      <w:pgMar w:top="936" w:right="936" w:bottom="936" w:left="93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85" w:rsidRDefault="00670D85" w:rsidP="00856E42">
      <w:r>
        <w:separator/>
      </w:r>
    </w:p>
  </w:endnote>
  <w:endnote w:type="continuationSeparator" w:id="0">
    <w:p w:rsidR="00670D85" w:rsidRDefault="00670D85" w:rsidP="00856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85" w:rsidRDefault="00670D85" w:rsidP="00856E42">
      <w:r>
        <w:separator/>
      </w:r>
    </w:p>
  </w:footnote>
  <w:footnote w:type="continuationSeparator" w:id="0">
    <w:p w:rsidR="00670D85" w:rsidRDefault="00670D85" w:rsidP="00856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90" w:rsidRPr="00E5769D" w:rsidRDefault="00F30D90" w:rsidP="00E5769D">
    <w:pPr>
      <w:pBdr>
        <w:bottom w:val="single" w:sz="4" w:space="1" w:color="auto"/>
      </w:pBdr>
      <w:spacing w:after="80"/>
      <w:rPr>
        <w:b/>
        <w:smallCaps/>
      </w:rPr>
    </w:pPr>
    <w:r w:rsidRPr="00E5769D">
      <w:rPr>
        <w:b/>
        <w:smallCaps/>
      </w:rPr>
      <w:t>Kevin V. Murphy</w:t>
    </w:r>
    <w:r w:rsidRPr="00E5769D">
      <w:rPr>
        <w:b/>
        <w:smallCaps/>
      </w:rPr>
      <w:tab/>
    </w:r>
    <w:r w:rsidRPr="00E5769D">
      <w:rPr>
        <w:b/>
        <w:smallCaps/>
      </w:rPr>
      <w:tab/>
    </w:r>
    <w:r w:rsidRPr="00E5769D">
      <w:rPr>
        <w:b/>
        <w:smallCaps/>
      </w:rPr>
      <w:tab/>
    </w:r>
    <w:r w:rsidRPr="00E5769D">
      <w:rPr>
        <w:b/>
        <w:smallCaps/>
      </w:rPr>
      <w:tab/>
    </w:r>
    <w:r w:rsidRPr="00E5769D">
      <w:rPr>
        <w:b/>
        <w:smallCaps/>
      </w:rPr>
      <w:tab/>
    </w:r>
    <w:r w:rsidRPr="00E5769D">
      <w:rPr>
        <w:b/>
        <w:smallCaps/>
      </w:rPr>
      <w:tab/>
    </w:r>
    <w:r w:rsidRPr="00E5769D">
      <w:rPr>
        <w:b/>
        <w:smallCaps/>
      </w:rPr>
      <w:tab/>
    </w:r>
    <w:r w:rsidRPr="00E5769D">
      <w:rPr>
        <w:b/>
        <w:smallCaps/>
      </w:rPr>
      <w:tab/>
    </w:r>
    <w:r w:rsidRPr="00E5769D">
      <w:rPr>
        <w:b/>
        <w:smallCaps/>
      </w:rPr>
      <w:tab/>
    </w:r>
    <w:r>
      <w:rPr>
        <w:b/>
        <w:smallCaps/>
      </w:rPr>
      <w:tab/>
    </w:r>
    <w:r w:rsidRPr="00E5769D">
      <w:rPr>
        <w:b/>
        <w:smallCaps/>
      </w:rPr>
      <w:t xml:space="preserve">Page </w:t>
    </w:r>
    <w:r w:rsidR="007302B1" w:rsidRPr="00E5769D">
      <w:rPr>
        <w:b/>
        <w:smallCaps/>
      </w:rPr>
      <w:fldChar w:fldCharType="begin"/>
    </w:r>
    <w:r w:rsidRPr="00E5769D">
      <w:rPr>
        <w:b/>
        <w:smallCaps/>
      </w:rPr>
      <w:instrText xml:space="preserve"> PAGE   \* MERGEFORMAT </w:instrText>
    </w:r>
    <w:r w:rsidR="007302B1" w:rsidRPr="00E5769D">
      <w:rPr>
        <w:b/>
        <w:smallCaps/>
      </w:rPr>
      <w:fldChar w:fldCharType="separate"/>
    </w:r>
    <w:r w:rsidR="00C4401A">
      <w:rPr>
        <w:b/>
        <w:smallCaps/>
        <w:noProof/>
      </w:rPr>
      <w:t>2</w:t>
    </w:r>
    <w:r w:rsidR="007302B1" w:rsidRPr="00E5769D">
      <w:rPr>
        <w:b/>
        <w:smallCap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8A06DF"/>
    <w:multiLevelType w:val="multilevel"/>
    <w:tmpl w:val="556EC724"/>
    <w:lvl w:ilvl="0">
      <w:start w:val="1"/>
      <w:numFmt w:val="bullet"/>
      <w:lvlText w:val=""/>
      <w:lvlJc w:val="left"/>
      <w:pPr>
        <w:tabs>
          <w:tab w:val="num" w:pos="360"/>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2D44E8"/>
    <w:multiLevelType w:val="multilevel"/>
    <w:tmpl w:val="0EC630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EF3BDE"/>
    <w:multiLevelType w:val="hybridMultilevel"/>
    <w:tmpl w:val="D34E0F38"/>
    <w:lvl w:ilvl="0" w:tplc="F0C8DF72">
      <w:start w:val="1"/>
      <w:numFmt w:val="bullet"/>
      <w:lvlText w:val=""/>
      <w:lvlJc w:val="left"/>
      <w:pPr>
        <w:tabs>
          <w:tab w:val="num" w:pos="576"/>
        </w:tabs>
        <w:ind w:left="576"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078B4"/>
    <w:multiLevelType w:val="hybridMultilevel"/>
    <w:tmpl w:val="25548986"/>
    <w:lvl w:ilvl="0" w:tplc="6EC877A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B6107"/>
    <w:multiLevelType w:val="hybridMultilevel"/>
    <w:tmpl w:val="3740FD28"/>
    <w:lvl w:ilvl="0" w:tplc="04090003">
      <w:start w:val="1"/>
      <w:numFmt w:val="bullet"/>
      <w:lvlText w:val="o"/>
      <w:lvlJc w:val="left"/>
      <w:pPr>
        <w:tabs>
          <w:tab w:val="num" w:pos="576"/>
        </w:tabs>
        <w:ind w:left="576" w:hanging="360"/>
      </w:pPr>
      <w:rPr>
        <w:rFonts w:ascii="Courier New" w:hAnsi="Courier New"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65D6B"/>
    <w:multiLevelType w:val="hybridMultilevel"/>
    <w:tmpl w:val="DE48FB70"/>
    <w:lvl w:ilvl="0" w:tplc="72A45BC8">
      <w:start w:val="1"/>
      <w:numFmt w:val="bullet"/>
      <w:lvlText w:val=""/>
      <w:lvlJc w:val="left"/>
      <w:pPr>
        <w:tabs>
          <w:tab w:val="num" w:pos="360"/>
        </w:tabs>
        <w:ind w:left="576"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4F5FBC"/>
    <w:multiLevelType w:val="hybridMultilevel"/>
    <w:tmpl w:val="F4B0C47A"/>
    <w:lvl w:ilvl="0" w:tplc="F580DFC2">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D72C57"/>
    <w:multiLevelType w:val="hybridMultilevel"/>
    <w:tmpl w:val="8626E5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97493"/>
    <w:multiLevelType w:val="hybridMultilevel"/>
    <w:tmpl w:val="DA34BA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31FFC"/>
    <w:multiLevelType w:val="hybridMultilevel"/>
    <w:tmpl w:val="A04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27CDA"/>
    <w:multiLevelType w:val="multilevel"/>
    <w:tmpl w:val="5BE0077C"/>
    <w:lvl w:ilvl="0">
      <w:start w:val="1"/>
      <w:numFmt w:val="bullet"/>
      <w:lvlText w:val=""/>
      <w:lvlJc w:val="left"/>
      <w:pPr>
        <w:tabs>
          <w:tab w:val="num" w:pos="360"/>
        </w:tabs>
        <w:ind w:left="576"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193793"/>
    <w:multiLevelType w:val="hybridMultilevel"/>
    <w:tmpl w:val="652A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53E93"/>
    <w:multiLevelType w:val="hybridMultilevel"/>
    <w:tmpl w:val="BD644A42"/>
    <w:lvl w:ilvl="0" w:tplc="72A45BC8">
      <w:start w:val="1"/>
      <w:numFmt w:val="bullet"/>
      <w:lvlText w:val=""/>
      <w:lvlJc w:val="left"/>
      <w:pPr>
        <w:tabs>
          <w:tab w:val="num" w:pos="360"/>
        </w:tabs>
        <w:ind w:left="576"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7609"/>
    <w:multiLevelType w:val="hybridMultilevel"/>
    <w:tmpl w:val="0EC63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851BBF"/>
    <w:multiLevelType w:val="hybridMultilevel"/>
    <w:tmpl w:val="556EC724"/>
    <w:lvl w:ilvl="0" w:tplc="C85E5960">
      <w:start w:val="1"/>
      <w:numFmt w:val="bullet"/>
      <w:lvlText w:val=""/>
      <w:lvlJc w:val="left"/>
      <w:pPr>
        <w:tabs>
          <w:tab w:val="num" w:pos="360"/>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7C375E"/>
    <w:multiLevelType w:val="hybridMultilevel"/>
    <w:tmpl w:val="AED4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913F7"/>
    <w:multiLevelType w:val="multilevel"/>
    <w:tmpl w:val="825479BA"/>
    <w:lvl w:ilvl="0">
      <w:start w:val="1"/>
      <w:numFmt w:val="bullet"/>
      <w:lvlText w:val=""/>
      <w:lvlJc w:val="left"/>
      <w:pPr>
        <w:tabs>
          <w:tab w:val="num" w:pos="360"/>
        </w:tabs>
        <w:ind w:left="576"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6C11CB"/>
    <w:multiLevelType w:val="hybridMultilevel"/>
    <w:tmpl w:val="825479BA"/>
    <w:lvl w:ilvl="0" w:tplc="DD243596">
      <w:start w:val="1"/>
      <w:numFmt w:val="bullet"/>
      <w:lvlText w:val=""/>
      <w:lvlJc w:val="left"/>
      <w:pPr>
        <w:tabs>
          <w:tab w:val="num" w:pos="360"/>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249C1"/>
    <w:multiLevelType w:val="hybridMultilevel"/>
    <w:tmpl w:val="4CE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63A6F"/>
    <w:multiLevelType w:val="hybridMultilevel"/>
    <w:tmpl w:val="083C29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85167B"/>
    <w:multiLevelType w:val="hybridMultilevel"/>
    <w:tmpl w:val="25DE0658"/>
    <w:lvl w:ilvl="0" w:tplc="72A45BC8">
      <w:start w:val="1"/>
      <w:numFmt w:val="bullet"/>
      <w:lvlText w:val=""/>
      <w:lvlJc w:val="left"/>
      <w:pPr>
        <w:tabs>
          <w:tab w:val="num" w:pos="360"/>
        </w:tabs>
        <w:ind w:left="576"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1E54CA"/>
    <w:multiLevelType w:val="multilevel"/>
    <w:tmpl w:val="1368E89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nsid w:val="66B14F75"/>
    <w:multiLevelType w:val="hybridMultilevel"/>
    <w:tmpl w:val="196CBB36"/>
    <w:lvl w:ilvl="0" w:tplc="72A45BC8">
      <w:start w:val="1"/>
      <w:numFmt w:val="bullet"/>
      <w:lvlText w:val=""/>
      <w:lvlJc w:val="left"/>
      <w:pPr>
        <w:tabs>
          <w:tab w:val="num" w:pos="504"/>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43384C"/>
    <w:multiLevelType w:val="hybridMultilevel"/>
    <w:tmpl w:val="FB20B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986737"/>
    <w:multiLevelType w:val="multilevel"/>
    <w:tmpl w:val="083C296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5"/>
  </w:num>
  <w:num w:numId="4">
    <w:abstractNumId w:val="1"/>
  </w:num>
  <w:num w:numId="5">
    <w:abstractNumId w:val="18"/>
  </w:num>
  <w:num w:numId="6">
    <w:abstractNumId w:val="17"/>
  </w:num>
  <w:num w:numId="7">
    <w:abstractNumId w:val="6"/>
  </w:num>
  <w:num w:numId="8">
    <w:abstractNumId w:val="22"/>
  </w:num>
  <w:num w:numId="9">
    <w:abstractNumId w:val="0"/>
    <w:lvlOverride w:ilvl="0">
      <w:lvl w:ilvl="0">
        <w:start w:val="1"/>
        <w:numFmt w:val="bullet"/>
        <w:lvlText w:val=""/>
        <w:legacy w:legacy="1" w:legacySpace="0" w:legacyIndent="288"/>
        <w:lvlJc w:val="left"/>
        <w:pPr>
          <w:ind w:left="2448" w:hanging="288"/>
        </w:pPr>
        <w:rPr>
          <w:rFonts w:ascii="Symbol" w:hAnsi="Symbol" w:hint="default"/>
        </w:rPr>
      </w:lvl>
    </w:lvlOverride>
  </w:num>
  <w:num w:numId="10">
    <w:abstractNumId w:val="11"/>
  </w:num>
  <w:num w:numId="11">
    <w:abstractNumId w:val="5"/>
  </w:num>
  <w:num w:numId="12">
    <w:abstractNumId w:val="3"/>
  </w:num>
  <w:num w:numId="13">
    <w:abstractNumId w:val="21"/>
  </w:num>
  <w:num w:numId="14">
    <w:abstractNumId w:val="20"/>
  </w:num>
  <w:num w:numId="15">
    <w:abstractNumId w:val="25"/>
  </w:num>
  <w:num w:numId="16">
    <w:abstractNumId w:val="23"/>
  </w:num>
  <w:num w:numId="17">
    <w:abstractNumId w:val="9"/>
  </w:num>
  <w:num w:numId="18">
    <w:abstractNumId w:val="8"/>
  </w:num>
  <w:num w:numId="19">
    <w:abstractNumId w:val="24"/>
  </w:num>
  <w:num w:numId="20">
    <w:abstractNumId w:val="10"/>
  </w:num>
  <w:num w:numId="21">
    <w:abstractNumId w:val="19"/>
  </w:num>
  <w:num w:numId="22">
    <w:abstractNumId w:val="13"/>
  </w:num>
  <w:num w:numId="23">
    <w:abstractNumId w:val="7"/>
  </w:num>
  <w:num w:numId="24">
    <w:abstractNumId w:val="4"/>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9A8"/>
    <w:rsid w:val="00000E3A"/>
    <w:rsid w:val="0000754F"/>
    <w:rsid w:val="000128D4"/>
    <w:rsid w:val="00032EC5"/>
    <w:rsid w:val="00033365"/>
    <w:rsid w:val="00047D7D"/>
    <w:rsid w:val="000555F0"/>
    <w:rsid w:val="0006254F"/>
    <w:rsid w:val="00062A3F"/>
    <w:rsid w:val="00084646"/>
    <w:rsid w:val="00086A72"/>
    <w:rsid w:val="00086EFA"/>
    <w:rsid w:val="00093636"/>
    <w:rsid w:val="001326E9"/>
    <w:rsid w:val="00175C08"/>
    <w:rsid w:val="00180C72"/>
    <w:rsid w:val="001925DC"/>
    <w:rsid w:val="001B3B8D"/>
    <w:rsid w:val="001C2D8C"/>
    <w:rsid w:val="001E4ADF"/>
    <w:rsid w:val="001F4504"/>
    <w:rsid w:val="0020004E"/>
    <w:rsid w:val="002166CC"/>
    <w:rsid w:val="00226D5D"/>
    <w:rsid w:val="0023462C"/>
    <w:rsid w:val="00260EE7"/>
    <w:rsid w:val="002D14E1"/>
    <w:rsid w:val="002E54F1"/>
    <w:rsid w:val="002E7559"/>
    <w:rsid w:val="002F3E96"/>
    <w:rsid w:val="00342590"/>
    <w:rsid w:val="00354456"/>
    <w:rsid w:val="00357C60"/>
    <w:rsid w:val="003666A1"/>
    <w:rsid w:val="0039120D"/>
    <w:rsid w:val="003941EA"/>
    <w:rsid w:val="003A68CE"/>
    <w:rsid w:val="003B139E"/>
    <w:rsid w:val="003B63AE"/>
    <w:rsid w:val="003C1382"/>
    <w:rsid w:val="003C17BD"/>
    <w:rsid w:val="003D508A"/>
    <w:rsid w:val="003E21C9"/>
    <w:rsid w:val="003F1C8A"/>
    <w:rsid w:val="003F4586"/>
    <w:rsid w:val="003F6ECF"/>
    <w:rsid w:val="00404FEA"/>
    <w:rsid w:val="004078FB"/>
    <w:rsid w:val="00434FDD"/>
    <w:rsid w:val="004B07D6"/>
    <w:rsid w:val="004C7905"/>
    <w:rsid w:val="00521E68"/>
    <w:rsid w:val="00551B8E"/>
    <w:rsid w:val="005607B4"/>
    <w:rsid w:val="00565415"/>
    <w:rsid w:val="00581D00"/>
    <w:rsid w:val="005821B4"/>
    <w:rsid w:val="005900EA"/>
    <w:rsid w:val="005931B8"/>
    <w:rsid w:val="005A2DF8"/>
    <w:rsid w:val="005A602F"/>
    <w:rsid w:val="005B5678"/>
    <w:rsid w:val="005C2851"/>
    <w:rsid w:val="005C3E5B"/>
    <w:rsid w:val="005C3EE8"/>
    <w:rsid w:val="00611D21"/>
    <w:rsid w:val="00620E31"/>
    <w:rsid w:val="006213A5"/>
    <w:rsid w:val="0062230C"/>
    <w:rsid w:val="00651898"/>
    <w:rsid w:val="00670D85"/>
    <w:rsid w:val="00671AC7"/>
    <w:rsid w:val="00686899"/>
    <w:rsid w:val="00690FF3"/>
    <w:rsid w:val="00692E60"/>
    <w:rsid w:val="006C2CDF"/>
    <w:rsid w:val="006E1EC1"/>
    <w:rsid w:val="0070044D"/>
    <w:rsid w:val="00706555"/>
    <w:rsid w:val="00717B62"/>
    <w:rsid w:val="00724A3E"/>
    <w:rsid w:val="007302B1"/>
    <w:rsid w:val="007613BE"/>
    <w:rsid w:val="00791E38"/>
    <w:rsid w:val="0079547E"/>
    <w:rsid w:val="007D2648"/>
    <w:rsid w:val="00800666"/>
    <w:rsid w:val="00805682"/>
    <w:rsid w:val="0081282D"/>
    <w:rsid w:val="00850E10"/>
    <w:rsid w:val="008561C0"/>
    <w:rsid w:val="00856E42"/>
    <w:rsid w:val="00861C7C"/>
    <w:rsid w:val="00880163"/>
    <w:rsid w:val="00882BD5"/>
    <w:rsid w:val="008B28D6"/>
    <w:rsid w:val="008D39AE"/>
    <w:rsid w:val="008D5073"/>
    <w:rsid w:val="008E540F"/>
    <w:rsid w:val="008E775E"/>
    <w:rsid w:val="008F1B69"/>
    <w:rsid w:val="008F61B7"/>
    <w:rsid w:val="00900F91"/>
    <w:rsid w:val="009010D3"/>
    <w:rsid w:val="00925FA6"/>
    <w:rsid w:val="0093151D"/>
    <w:rsid w:val="009320C3"/>
    <w:rsid w:val="00935EF4"/>
    <w:rsid w:val="00946346"/>
    <w:rsid w:val="00962B44"/>
    <w:rsid w:val="00967287"/>
    <w:rsid w:val="00977C2E"/>
    <w:rsid w:val="00977C44"/>
    <w:rsid w:val="009A0A36"/>
    <w:rsid w:val="00A0030E"/>
    <w:rsid w:val="00A0231F"/>
    <w:rsid w:val="00A06DF5"/>
    <w:rsid w:val="00A13488"/>
    <w:rsid w:val="00A32C3F"/>
    <w:rsid w:val="00A37D7E"/>
    <w:rsid w:val="00A56405"/>
    <w:rsid w:val="00A71801"/>
    <w:rsid w:val="00A8438F"/>
    <w:rsid w:val="00A8752A"/>
    <w:rsid w:val="00AC2DFE"/>
    <w:rsid w:val="00AD0284"/>
    <w:rsid w:val="00AD0C3E"/>
    <w:rsid w:val="00B12F74"/>
    <w:rsid w:val="00B231B0"/>
    <w:rsid w:val="00B26D80"/>
    <w:rsid w:val="00B4505D"/>
    <w:rsid w:val="00B553F2"/>
    <w:rsid w:val="00B71549"/>
    <w:rsid w:val="00B76B39"/>
    <w:rsid w:val="00BC18F7"/>
    <w:rsid w:val="00BD6F93"/>
    <w:rsid w:val="00BD7A85"/>
    <w:rsid w:val="00BE2E96"/>
    <w:rsid w:val="00C07690"/>
    <w:rsid w:val="00C24617"/>
    <w:rsid w:val="00C37A6A"/>
    <w:rsid w:val="00C40FF0"/>
    <w:rsid w:val="00C41CB8"/>
    <w:rsid w:val="00C4401A"/>
    <w:rsid w:val="00C50836"/>
    <w:rsid w:val="00C63A73"/>
    <w:rsid w:val="00C83211"/>
    <w:rsid w:val="00C95482"/>
    <w:rsid w:val="00CA6176"/>
    <w:rsid w:val="00CC0A5F"/>
    <w:rsid w:val="00CC6195"/>
    <w:rsid w:val="00CD4ABD"/>
    <w:rsid w:val="00D104FD"/>
    <w:rsid w:val="00D1336A"/>
    <w:rsid w:val="00D16845"/>
    <w:rsid w:val="00D204E7"/>
    <w:rsid w:val="00D22141"/>
    <w:rsid w:val="00D23E9A"/>
    <w:rsid w:val="00D40B6A"/>
    <w:rsid w:val="00D66177"/>
    <w:rsid w:val="00D7741C"/>
    <w:rsid w:val="00D80D5D"/>
    <w:rsid w:val="00D836E4"/>
    <w:rsid w:val="00D944F6"/>
    <w:rsid w:val="00D952D6"/>
    <w:rsid w:val="00DE3347"/>
    <w:rsid w:val="00E13430"/>
    <w:rsid w:val="00E14EB2"/>
    <w:rsid w:val="00E3203C"/>
    <w:rsid w:val="00E5769D"/>
    <w:rsid w:val="00E6540B"/>
    <w:rsid w:val="00E778C8"/>
    <w:rsid w:val="00E828AF"/>
    <w:rsid w:val="00E90A98"/>
    <w:rsid w:val="00E92BC2"/>
    <w:rsid w:val="00EA2E31"/>
    <w:rsid w:val="00EB6067"/>
    <w:rsid w:val="00EE1021"/>
    <w:rsid w:val="00EF1583"/>
    <w:rsid w:val="00F01732"/>
    <w:rsid w:val="00F30D90"/>
    <w:rsid w:val="00F57000"/>
    <w:rsid w:val="00F676D7"/>
    <w:rsid w:val="00F707FA"/>
    <w:rsid w:val="00F827A3"/>
    <w:rsid w:val="00F947F7"/>
    <w:rsid w:val="00FB3B74"/>
    <w:rsid w:val="00FB46F7"/>
    <w:rsid w:val="00FC147C"/>
    <w:rsid w:val="00FF69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69A8"/>
    <w:rPr>
      <w:rFonts w:cs="Times New Roman"/>
      <w:color w:val="0000FF"/>
      <w:u w:val="single"/>
    </w:rPr>
  </w:style>
  <w:style w:type="paragraph" w:styleId="BalloonText">
    <w:name w:val="Balloon Text"/>
    <w:basedOn w:val="Normal"/>
    <w:link w:val="BalloonTextChar"/>
    <w:uiPriority w:val="99"/>
    <w:semiHidden/>
    <w:rsid w:val="00A0030E"/>
    <w:rPr>
      <w:rFonts w:ascii="Tahoma" w:hAnsi="Tahoma" w:cs="Tahoma"/>
      <w:sz w:val="16"/>
      <w:szCs w:val="16"/>
    </w:rPr>
  </w:style>
  <w:style w:type="character" w:customStyle="1" w:styleId="BalloonTextChar">
    <w:name w:val="Balloon Text Char"/>
    <w:basedOn w:val="DefaultParagraphFont"/>
    <w:link w:val="BalloonText"/>
    <w:uiPriority w:val="99"/>
    <w:semiHidden/>
    <w:rsid w:val="00AD6C53"/>
    <w:rPr>
      <w:sz w:val="0"/>
      <w:szCs w:val="0"/>
    </w:rPr>
  </w:style>
  <w:style w:type="table" w:styleId="TableGrid">
    <w:name w:val="Table Grid"/>
    <w:basedOn w:val="TableNormal"/>
    <w:uiPriority w:val="99"/>
    <w:rsid w:val="00084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166CC"/>
    <w:pPr>
      <w:spacing w:before="100" w:beforeAutospacing="1" w:after="100" w:afterAutospacing="1"/>
    </w:pPr>
  </w:style>
  <w:style w:type="paragraph" w:styleId="Header">
    <w:name w:val="header"/>
    <w:basedOn w:val="Normal"/>
    <w:link w:val="HeaderChar"/>
    <w:uiPriority w:val="99"/>
    <w:rsid w:val="00856E42"/>
    <w:pPr>
      <w:tabs>
        <w:tab w:val="center" w:pos="4680"/>
        <w:tab w:val="right" w:pos="9360"/>
      </w:tabs>
    </w:pPr>
  </w:style>
  <w:style w:type="character" w:customStyle="1" w:styleId="HeaderChar">
    <w:name w:val="Header Char"/>
    <w:basedOn w:val="DefaultParagraphFont"/>
    <w:link w:val="Header"/>
    <w:uiPriority w:val="99"/>
    <w:locked/>
    <w:rsid w:val="00856E42"/>
    <w:rPr>
      <w:rFonts w:cs="Times New Roman"/>
      <w:sz w:val="24"/>
      <w:szCs w:val="24"/>
    </w:rPr>
  </w:style>
  <w:style w:type="paragraph" w:styleId="Footer">
    <w:name w:val="footer"/>
    <w:basedOn w:val="Normal"/>
    <w:link w:val="FooterChar"/>
    <w:uiPriority w:val="99"/>
    <w:rsid w:val="00856E42"/>
    <w:pPr>
      <w:tabs>
        <w:tab w:val="center" w:pos="4680"/>
        <w:tab w:val="right" w:pos="9360"/>
      </w:tabs>
    </w:pPr>
  </w:style>
  <w:style w:type="character" w:customStyle="1" w:styleId="FooterChar">
    <w:name w:val="Footer Char"/>
    <w:basedOn w:val="DefaultParagraphFont"/>
    <w:link w:val="Footer"/>
    <w:uiPriority w:val="99"/>
    <w:locked/>
    <w:rsid w:val="00856E4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82474064">
      <w:marLeft w:val="0"/>
      <w:marRight w:val="0"/>
      <w:marTop w:val="0"/>
      <w:marBottom w:val="0"/>
      <w:divBdr>
        <w:top w:val="none" w:sz="0" w:space="0" w:color="auto"/>
        <w:left w:val="none" w:sz="0" w:space="0" w:color="auto"/>
        <w:bottom w:val="none" w:sz="0" w:space="0" w:color="auto"/>
        <w:right w:val="none" w:sz="0" w:space="0" w:color="auto"/>
      </w:divBdr>
    </w:div>
    <w:div w:id="188247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rphyKevi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1138</Words>
  <Characters>7356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MATTHEW H</vt:lpstr>
    </vt:vector>
  </TitlesOfParts>
  <Company>Hewlett-Packard</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H</dc:title>
  <dc:creator>Owner</dc:creator>
  <cp:lastModifiedBy>Kevin Murphy</cp:lastModifiedBy>
  <cp:revision>3</cp:revision>
  <cp:lastPrinted>2009-02-25T02:09:00Z</cp:lastPrinted>
  <dcterms:created xsi:type="dcterms:W3CDTF">2011-06-23T22:36:00Z</dcterms:created>
  <dcterms:modified xsi:type="dcterms:W3CDTF">2011-06-23T23:09:00Z</dcterms:modified>
</cp:coreProperties>
</file>